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56BA2" w:rsidR="00711517" w:rsidP="667E0940" w:rsidRDefault="00711517" w14:paraId="74C7B207" w14:textId="77777777" w14:noSpellErr="1">
      <w:pPr>
        <w:jc w:val="center"/>
        <w:rPr>
          <w:sz w:val="32"/>
          <w:szCs w:val="32"/>
        </w:rPr>
      </w:pPr>
      <w:r>
        <w:rPr>
          <w:noProof/>
          <w:lang w:eastAsia="en-GB"/>
        </w:rPr>
        <w:drawing>
          <wp:anchor distT="0" distB="0" distL="114300" distR="114300" simplePos="0" relativeHeight="251659264" behindDoc="0" locked="0" layoutInCell="1" allowOverlap="1" wp14:anchorId="74C7B230" wp14:editId="74C7B231">
            <wp:simplePos x="0" y="0"/>
            <wp:positionH relativeFrom="margin">
              <wp:posOffset>-121285</wp:posOffset>
            </wp:positionH>
            <wp:positionV relativeFrom="paragraph">
              <wp:posOffset>-754996</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4C7B232" wp14:editId="74C7B233">
            <wp:simplePos x="0" y="0"/>
            <wp:positionH relativeFrom="column">
              <wp:posOffset>7598410</wp:posOffset>
            </wp:positionH>
            <wp:positionV relativeFrom="paragraph">
              <wp:posOffset>-722173</wp:posOffset>
            </wp:positionV>
            <wp:extent cx="1227119" cy="1095555"/>
            <wp:effectExtent l="0" t="0" r="0" b="0"/>
            <wp:wrapNone/>
            <wp:docPr id="5" name="Picture 5"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Pr="667E0940" w:rsidR="00480977">
        <w:rPr>
          <w:sz w:val="32"/>
          <w:szCs w:val="32"/>
        </w:rPr>
        <w:t>Normanton Common Primar</w:t>
      </w:r>
      <w:r w:rsidRPr="667E0940" w:rsidR="00856BA2">
        <w:rPr>
          <w:sz w:val="32"/>
          <w:szCs w:val="32"/>
        </w:rPr>
        <w:t>y Academy – Sports Premium 2015 - 2016</w:t>
      </w:r>
    </w:p>
    <w:p w:rsidRPr="008C2B5A" w:rsidR="00711517" w:rsidP="667E0940" w:rsidRDefault="00480977" w14:paraId="74C7B208" w14:textId="6F5D0190" w14:noSpellErr="1">
      <w:pPr>
        <w:spacing w:line="360" w:lineRule="auto"/>
        <w:rPr>
          <w:sz w:val="32"/>
          <w:szCs w:val="32"/>
          <w:u w:val="single"/>
        </w:rPr>
      </w:pPr>
      <w:r w:rsidRPr="667E0940" w:rsidR="667E0940">
        <w:rPr>
          <w:sz w:val="32"/>
          <w:szCs w:val="32"/>
          <w:u w:val="single"/>
        </w:rPr>
        <w:t>PE Sports Premium</w:t>
      </w:r>
    </w:p>
    <w:p w:rsidRPr="004D70F5" w:rsidR="004D70F5" w:rsidP="667E0940" w:rsidRDefault="00480977" w14:paraId="74C7B209" w14:noSpellErr="1" w14:textId="7EBFD00A">
      <w:pPr>
        <w:spacing w:line="360" w:lineRule="auto"/>
        <w:rPr>
          <w:sz w:val="24"/>
          <w:szCs w:val="24"/>
        </w:rPr>
      </w:pPr>
      <w:r w:rsidRPr="667E0940" w:rsidR="667E0940">
        <w:rPr>
          <w:sz w:val="24"/>
          <w:szCs w:val="24"/>
        </w:rPr>
        <w:t>The Government have allocated funding to all schools to be</w:t>
      </w:r>
      <w:r w:rsidRPr="667E0940" w:rsidR="667E0940">
        <w:rPr>
          <w:sz w:val="24"/>
          <w:szCs w:val="24"/>
        </w:rPr>
        <w:t xml:space="preserve"> spent on Sports over the next academic year</w:t>
      </w:r>
      <w:r w:rsidRPr="667E0940" w:rsidR="667E0940">
        <w:rPr>
          <w:sz w:val="24"/>
          <w:szCs w:val="24"/>
        </w:rPr>
        <w:t>. Normanton C</w:t>
      </w:r>
      <w:r w:rsidRPr="667E0940" w:rsidR="667E0940">
        <w:rPr>
          <w:sz w:val="24"/>
          <w:szCs w:val="24"/>
        </w:rPr>
        <w:t xml:space="preserve">ommon </w:t>
      </w:r>
      <w:r w:rsidRPr="667E0940" w:rsidR="667E0940">
        <w:rPr>
          <w:sz w:val="24"/>
          <w:szCs w:val="24"/>
        </w:rPr>
        <w:t xml:space="preserve">will receive </w:t>
      </w:r>
      <w:r w:rsidRPr="667E0940" w:rsidR="667E0940">
        <w:rPr>
          <w:sz w:val="24"/>
          <w:szCs w:val="24"/>
        </w:rPr>
        <w:t>£</w:t>
      </w:r>
      <w:r w:rsidRPr="667E0940" w:rsidR="667E0940">
        <w:rPr>
          <w:sz w:val="24"/>
          <w:szCs w:val="24"/>
        </w:rPr>
        <w:t>9500</w:t>
      </w:r>
      <w:r w:rsidRPr="667E0940" w:rsidR="667E0940">
        <w:rPr>
          <w:sz w:val="24"/>
          <w:szCs w:val="24"/>
        </w:rPr>
        <w:t xml:space="preserve"> as our</w:t>
      </w:r>
      <w:r w:rsidRPr="667E0940" w:rsidR="667E0940">
        <w:rPr>
          <w:sz w:val="24"/>
          <w:szCs w:val="24"/>
        </w:rPr>
        <w:t xml:space="preserve"> second</w:t>
      </w:r>
      <w:r w:rsidRPr="667E0940" w:rsidR="667E0940">
        <w:rPr>
          <w:sz w:val="24"/>
          <w:szCs w:val="24"/>
        </w:rPr>
        <w:t xml:space="preserve"> tranche of money </w:t>
      </w:r>
      <w:r w:rsidRPr="667E0940" w:rsidR="667E0940">
        <w:rPr>
          <w:sz w:val="24"/>
          <w:szCs w:val="24"/>
        </w:rPr>
        <w:t xml:space="preserve">from </w:t>
      </w:r>
      <w:r w:rsidRPr="667E0940" w:rsidR="667E0940">
        <w:rPr>
          <w:sz w:val="24"/>
          <w:szCs w:val="24"/>
        </w:rPr>
        <w:t>September</w:t>
      </w:r>
      <w:r w:rsidRPr="667E0940" w:rsidR="667E0940">
        <w:rPr>
          <w:sz w:val="24"/>
          <w:szCs w:val="24"/>
        </w:rPr>
        <w:t xml:space="preserve"> 201</w:t>
      </w:r>
      <w:r w:rsidRPr="667E0940" w:rsidR="667E0940">
        <w:rPr>
          <w:sz w:val="24"/>
          <w:szCs w:val="24"/>
        </w:rPr>
        <w:t xml:space="preserve">5 to </w:t>
      </w:r>
      <w:r w:rsidRPr="667E0940" w:rsidR="667E0940">
        <w:rPr>
          <w:sz w:val="24"/>
          <w:szCs w:val="24"/>
        </w:rPr>
        <w:t>July</w:t>
      </w:r>
      <w:r w:rsidRPr="667E0940" w:rsidR="667E0940">
        <w:rPr>
          <w:sz w:val="24"/>
          <w:szCs w:val="24"/>
        </w:rPr>
        <w:t xml:space="preserve"> 2016</w:t>
      </w:r>
      <w:r w:rsidRPr="667E0940" w:rsidR="667E0940">
        <w:rPr>
          <w:sz w:val="24"/>
          <w:szCs w:val="24"/>
        </w:rPr>
        <w:t>.</w:t>
      </w:r>
    </w:p>
    <w:p w:rsidR="00480977" w:rsidP="667E0940" w:rsidRDefault="00480977" w14:paraId="74C7B20A" w14:textId="77777777" w14:noSpellErr="1">
      <w:pPr>
        <w:spacing w:line="360" w:lineRule="auto"/>
        <w:rPr>
          <w:sz w:val="24"/>
          <w:szCs w:val="24"/>
        </w:rPr>
      </w:pPr>
      <w:r w:rsidRPr="667E0940" w:rsidR="667E0940">
        <w:rPr>
          <w:sz w:val="24"/>
          <w:szCs w:val="24"/>
        </w:rPr>
        <w:t xml:space="preserve">Year </w:t>
      </w:r>
      <w:r w:rsidRPr="667E0940" w:rsidR="667E0940">
        <w:rPr>
          <w:sz w:val="24"/>
          <w:szCs w:val="24"/>
        </w:rPr>
        <w:t>3</w:t>
      </w:r>
      <w:r w:rsidRPr="667E0940" w:rsidR="667E0940">
        <w:rPr>
          <w:sz w:val="24"/>
          <w:szCs w:val="24"/>
        </w:rPr>
        <w:t xml:space="preserve"> Focus:</w:t>
      </w:r>
    </w:p>
    <w:p w:rsidR="006E4E22" w:rsidP="667E0940" w:rsidRDefault="006E4E22" w14:paraId="74C7B20B" w14:textId="77777777" w14:noSpellErr="1">
      <w:pPr>
        <w:spacing w:line="360" w:lineRule="auto"/>
        <w:rPr>
          <w:sz w:val="24"/>
          <w:szCs w:val="24"/>
        </w:rPr>
      </w:pPr>
      <w:r w:rsidRPr="667E0940" w:rsidR="667E0940">
        <w:rPr>
          <w:sz w:val="24"/>
          <w:szCs w:val="24"/>
        </w:rPr>
        <w:t>1.  To</w:t>
      </w:r>
      <w:r w:rsidRPr="667E0940" w:rsidR="667E0940">
        <w:rPr>
          <w:sz w:val="24"/>
          <w:szCs w:val="24"/>
        </w:rPr>
        <w:t xml:space="preserve"> continue to</w:t>
      </w:r>
      <w:r w:rsidRPr="667E0940" w:rsidR="667E0940">
        <w:rPr>
          <w:sz w:val="24"/>
          <w:szCs w:val="24"/>
        </w:rPr>
        <w:t xml:space="preserve"> improve teacher confidence in teach</w:t>
      </w:r>
      <w:r w:rsidRPr="667E0940" w:rsidR="667E0940">
        <w:rPr>
          <w:sz w:val="24"/>
          <w:szCs w:val="24"/>
        </w:rPr>
        <w:t xml:space="preserve">ing and delivering PE lessons  </w:t>
      </w:r>
    </w:p>
    <w:p w:rsidR="00711517" w:rsidP="667E0940" w:rsidRDefault="00856BA2" w14:paraId="74C7B20C" w14:textId="77777777" w14:noSpellErr="1">
      <w:pPr>
        <w:spacing w:line="360" w:lineRule="auto"/>
        <w:rPr>
          <w:sz w:val="24"/>
          <w:szCs w:val="24"/>
        </w:rPr>
      </w:pPr>
      <w:r w:rsidRPr="667E0940" w:rsidR="667E0940">
        <w:rPr>
          <w:sz w:val="24"/>
          <w:szCs w:val="24"/>
        </w:rPr>
        <w:t xml:space="preserve">2. </w:t>
      </w:r>
      <w:r w:rsidRPr="667E0940" w:rsidR="667E0940">
        <w:rPr>
          <w:sz w:val="24"/>
          <w:szCs w:val="24"/>
        </w:rPr>
        <w:t xml:space="preserve"> To </w:t>
      </w:r>
      <w:r w:rsidRPr="667E0940" w:rsidR="667E0940">
        <w:rPr>
          <w:sz w:val="24"/>
          <w:szCs w:val="24"/>
        </w:rPr>
        <w:t>increase pupil understanding of having a healthy living and lifestyle</w:t>
      </w:r>
    </w:p>
    <w:tbl>
      <w:tblPr>
        <w:tblStyle w:val="TableGrid"/>
        <w:tblpPr w:leftFromText="180" w:rightFromText="180" w:vertAnchor="text" w:horzAnchor="page" w:tblpX="1978" w:tblpY="980"/>
        <w:tblW w:w="0" w:type="auto"/>
        <w:tblLook w:val="04A0" w:firstRow="1" w:lastRow="0" w:firstColumn="1" w:lastColumn="0" w:noHBand="0" w:noVBand="1"/>
      </w:tblPr>
      <w:tblGrid>
        <w:gridCol w:w="5807"/>
        <w:gridCol w:w="3209"/>
      </w:tblGrid>
      <w:tr w:rsidRPr="00856BA2" w:rsidR="00856BA2" w:rsidTr="667E0940" w14:paraId="74C7B210" w14:textId="77777777">
        <w:tc>
          <w:tcPr>
            <w:tcW w:w="5807" w:type="dxa"/>
            <w:tcMar/>
          </w:tcPr>
          <w:p w:rsidRPr="00856BA2" w:rsidR="00856BA2" w:rsidP="667E0940" w:rsidRDefault="00856BA2" w14:paraId="74C7B20D" w14:textId="77777777" w14:noSpellErr="1">
            <w:pPr>
              <w:jc w:val="center"/>
              <w:rPr>
                <w:b w:val="1"/>
                <w:bCs w:val="1"/>
                <w:sz w:val="24"/>
                <w:szCs w:val="24"/>
              </w:rPr>
            </w:pPr>
            <w:r w:rsidRPr="667E0940" w:rsidR="667E0940">
              <w:rPr>
                <w:b w:val="1"/>
                <w:bCs w:val="1"/>
                <w:sz w:val="24"/>
                <w:szCs w:val="24"/>
              </w:rPr>
              <w:t>Projected Funding</w:t>
            </w:r>
          </w:p>
          <w:p w:rsidRPr="00856BA2" w:rsidR="00856BA2" w:rsidP="00856BA2" w:rsidRDefault="00856BA2" w14:paraId="74C7B20E" w14:textId="77777777">
            <w:pPr>
              <w:rPr>
                <w:b/>
                <w:sz w:val="24"/>
                <w:szCs w:val="24"/>
              </w:rPr>
            </w:pPr>
          </w:p>
        </w:tc>
        <w:tc>
          <w:tcPr>
            <w:tcW w:w="3209" w:type="dxa"/>
            <w:tcMar/>
          </w:tcPr>
          <w:p w:rsidRPr="00856BA2" w:rsidR="00856BA2" w:rsidP="667E0940" w:rsidRDefault="00856BA2" w14:paraId="74C7B20F" w14:textId="77777777" w14:noSpellErr="1">
            <w:pPr>
              <w:jc w:val="center"/>
              <w:rPr>
                <w:b w:val="1"/>
                <w:bCs w:val="1"/>
                <w:sz w:val="24"/>
                <w:szCs w:val="24"/>
              </w:rPr>
            </w:pPr>
            <w:r w:rsidRPr="667E0940" w:rsidR="667E0940">
              <w:rPr>
                <w:b w:val="1"/>
                <w:bCs w:val="1"/>
                <w:sz w:val="24"/>
                <w:szCs w:val="24"/>
              </w:rPr>
              <w:t>How Much?</w:t>
            </w:r>
          </w:p>
        </w:tc>
      </w:tr>
      <w:tr w:rsidRPr="00856BA2" w:rsidR="00856BA2" w:rsidTr="667E0940" w14:paraId="74C7B213" w14:textId="77777777">
        <w:tc>
          <w:tcPr>
            <w:tcW w:w="5807" w:type="dxa"/>
            <w:tcMar/>
          </w:tcPr>
          <w:p w:rsidRPr="00856BA2" w:rsidR="00856BA2" w:rsidP="667E0940" w:rsidRDefault="00856BA2" w14:paraId="74C7B211" w14:textId="77777777" w14:noSpellErr="1">
            <w:pPr>
              <w:rPr>
                <w:sz w:val="24"/>
                <w:szCs w:val="24"/>
              </w:rPr>
            </w:pPr>
            <w:r w:rsidRPr="667E0940" w:rsidR="667E0940">
              <w:rPr>
                <w:sz w:val="24"/>
                <w:szCs w:val="24"/>
              </w:rPr>
              <w:t>Sports Coach (s)</w:t>
            </w:r>
          </w:p>
        </w:tc>
        <w:tc>
          <w:tcPr>
            <w:tcW w:w="3209" w:type="dxa"/>
            <w:tcMar/>
          </w:tcPr>
          <w:p w:rsidRPr="00856BA2" w:rsidR="00856BA2" w:rsidP="667E0940" w:rsidRDefault="00856BA2" w14:paraId="74C7B212" w14:textId="55976D23" w14:noSpellErr="1">
            <w:pPr>
              <w:rPr>
                <w:sz w:val="24"/>
                <w:szCs w:val="24"/>
              </w:rPr>
            </w:pPr>
            <w:r w:rsidRPr="667E0940" w:rsidR="667E0940">
              <w:rPr>
                <w:sz w:val="24"/>
                <w:szCs w:val="24"/>
              </w:rPr>
              <w:t>£</w:t>
            </w:r>
            <w:r w:rsidRPr="667E0940" w:rsidR="667E0940">
              <w:rPr>
                <w:sz w:val="24"/>
                <w:szCs w:val="24"/>
              </w:rPr>
              <w:t>5000</w:t>
            </w:r>
          </w:p>
        </w:tc>
      </w:tr>
      <w:tr w:rsidRPr="00856BA2" w:rsidR="00856BA2" w:rsidTr="667E0940" w14:paraId="74C7B216" w14:textId="77777777">
        <w:tc>
          <w:tcPr>
            <w:tcW w:w="5807" w:type="dxa"/>
            <w:tcMar/>
          </w:tcPr>
          <w:p w:rsidRPr="00856BA2" w:rsidR="00856BA2" w:rsidP="667E0940" w:rsidRDefault="00856BA2" w14:paraId="74C7B214" w14:textId="77777777" w14:noSpellErr="1">
            <w:pPr>
              <w:rPr>
                <w:sz w:val="24"/>
                <w:szCs w:val="24"/>
              </w:rPr>
            </w:pPr>
            <w:r w:rsidRPr="667E0940" w:rsidR="667E0940">
              <w:rPr>
                <w:sz w:val="24"/>
                <w:szCs w:val="24"/>
              </w:rPr>
              <w:t>Events (transport and cover)</w:t>
            </w:r>
          </w:p>
        </w:tc>
        <w:tc>
          <w:tcPr>
            <w:tcW w:w="3209" w:type="dxa"/>
            <w:tcMar/>
          </w:tcPr>
          <w:p w:rsidRPr="00856BA2" w:rsidR="00856BA2" w:rsidP="667E0940" w:rsidRDefault="00856BA2" w14:paraId="74C7B215" w14:textId="77777777" w14:noSpellErr="1">
            <w:pPr>
              <w:rPr>
                <w:sz w:val="24"/>
                <w:szCs w:val="24"/>
              </w:rPr>
            </w:pPr>
            <w:r w:rsidRPr="667E0940" w:rsidR="667E0940">
              <w:rPr>
                <w:sz w:val="24"/>
                <w:szCs w:val="24"/>
              </w:rPr>
              <w:t>£1500</w:t>
            </w:r>
          </w:p>
        </w:tc>
      </w:tr>
      <w:tr w:rsidRPr="00856BA2" w:rsidR="00856BA2" w:rsidTr="667E0940" w14:paraId="74C7B219" w14:textId="77777777">
        <w:tc>
          <w:tcPr>
            <w:tcW w:w="5807" w:type="dxa"/>
            <w:tcMar/>
          </w:tcPr>
          <w:p w:rsidRPr="00856BA2" w:rsidR="00856BA2" w:rsidP="667E0940" w:rsidRDefault="00856BA2" w14:paraId="74C7B217" w14:textId="77777777" w14:noSpellErr="1">
            <w:pPr>
              <w:rPr>
                <w:sz w:val="24"/>
                <w:szCs w:val="24"/>
              </w:rPr>
            </w:pPr>
            <w:r w:rsidRPr="667E0940" w:rsidR="667E0940">
              <w:rPr>
                <w:sz w:val="24"/>
                <w:szCs w:val="24"/>
              </w:rPr>
              <w:t>Summer School</w:t>
            </w:r>
          </w:p>
        </w:tc>
        <w:tc>
          <w:tcPr>
            <w:tcW w:w="3209" w:type="dxa"/>
            <w:tcMar/>
          </w:tcPr>
          <w:p w:rsidRPr="00856BA2" w:rsidR="00856BA2" w:rsidP="667E0940" w:rsidRDefault="00856BA2" w14:paraId="74C7B218" w14:textId="77777777" w14:noSpellErr="1">
            <w:pPr>
              <w:rPr>
                <w:sz w:val="24"/>
                <w:szCs w:val="24"/>
              </w:rPr>
            </w:pPr>
            <w:r w:rsidRPr="667E0940" w:rsidR="667E0940">
              <w:rPr>
                <w:sz w:val="24"/>
                <w:szCs w:val="24"/>
              </w:rPr>
              <w:t>£500</w:t>
            </w:r>
          </w:p>
        </w:tc>
      </w:tr>
      <w:tr w:rsidRPr="00856BA2" w:rsidR="00856BA2" w:rsidTr="667E0940" w14:paraId="74C7B21C" w14:textId="77777777">
        <w:tc>
          <w:tcPr>
            <w:tcW w:w="5807" w:type="dxa"/>
            <w:tcMar/>
          </w:tcPr>
          <w:p w:rsidRPr="00856BA2" w:rsidR="00856BA2" w:rsidP="667E0940" w:rsidRDefault="00856BA2" w14:paraId="74C7B21A" w14:textId="77777777" w14:noSpellErr="1">
            <w:pPr>
              <w:rPr>
                <w:sz w:val="24"/>
                <w:szCs w:val="24"/>
              </w:rPr>
            </w:pPr>
            <w:r w:rsidRPr="667E0940" w:rsidR="667E0940">
              <w:rPr>
                <w:sz w:val="24"/>
                <w:szCs w:val="24"/>
              </w:rPr>
              <w:t>Teacher 1:1 Training (CPD) x 6 teachers</w:t>
            </w:r>
          </w:p>
        </w:tc>
        <w:tc>
          <w:tcPr>
            <w:tcW w:w="3209" w:type="dxa"/>
            <w:tcMar/>
          </w:tcPr>
          <w:p w:rsidRPr="00856BA2" w:rsidR="00856BA2" w:rsidP="667E0940" w:rsidRDefault="00856BA2" w14:paraId="74C7B21B" w14:textId="77777777" w14:noSpellErr="1">
            <w:pPr>
              <w:rPr>
                <w:sz w:val="24"/>
                <w:szCs w:val="24"/>
              </w:rPr>
            </w:pPr>
            <w:r w:rsidRPr="667E0940" w:rsidR="667E0940">
              <w:rPr>
                <w:sz w:val="24"/>
                <w:szCs w:val="24"/>
              </w:rPr>
              <w:t>£2000</w:t>
            </w:r>
          </w:p>
        </w:tc>
      </w:tr>
      <w:tr w:rsidRPr="00856BA2" w:rsidR="00856BA2" w:rsidTr="667E0940" w14:paraId="74C7B21F" w14:textId="77777777">
        <w:tc>
          <w:tcPr>
            <w:tcW w:w="5807" w:type="dxa"/>
            <w:tcMar/>
          </w:tcPr>
          <w:p w:rsidRPr="00856BA2" w:rsidR="00856BA2" w:rsidP="667E0940" w:rsidRDefault="00856BA2" w14:paraId="74C7B21D" w14:textId="77777777" w14:noSpellErr="1">
            <w:pPr>
              <w:rPr>
                <w:sz w:val="24"/>
                <w:szCs w:val="24"/>
              </w:rPr>
            </w:pPr>
            <w:r w:rsidRPr="667E0940" w:rsidR="667E0940">
              <w:rPr>
                <w:sz w:val="24"/>
                <w:szCs w:val="24"/>
              </w:rPr>
              <w:t>TLR (sports lead), , Release time, courses + Cover, conferences</w:t>
            </w:r>
          </w:p>
        </w:tc>
        <w:tc>
          <w:tcPr>
            <w:tcW w:w="3209" w:type="dxa"/>
            <w:tcMar/>
          </w:tcPr>
          <w:p w:rsidRPr="00856BA2" w:rsidR="00856BA2" w:rsidP="667E0940" w:rsidRDefault="00856BA2" w14:paraId="74C7B21E" w14:textId="77777777" w14:noSpellErr="1">
            <w:pPr>
              <w:rPr>
                <w:sz w:val="24"/>
                <w:szCs w:val="24"/>
              </w:rPr>
            </w:pPr>
            <w:r w:rsidRPr="667E0940" w:rsidR="667E0940">
              <w:rPr>
                <w:sz w:val="24"/>
                <w:szCs w:val="24"/>
              </w:rPr>
              <w:t>£1000</w:t>
            </w:r>
          </w:p>
        </w:tc>
      </w:tr>
      <w:tr w:rsidRPr="00856BA2" w:rsidR="00856BA2" w:rsidTr="667E0940" w14:paraId="74C7B222" w14:textId="77777777">
        <w:tc>
          <w:tcPr>
            <w:tcW w:w="5807" w:type="dxa"/>
            <w:tcMar/>
          </w:tcPr>
          <w:p w:rsidRPr="00856BA2" w:rsidR="00856BA2" w:rsidP="667E0940" w:rsidRDefault="00C51296" w14:paraId="74C7B220" w14:textId="2D42CC74" w14:noSpellErr="1">
            <w:pPr>
              <w:rPr>
                <w:sz w:val="24"/>
                <w:szCs w:val="24"/>
              </w:rPr>
            </w:pPr>
            <w:r w:rsidRPr="667E0940" w:rsidR="667E0940">
              <w:rPr>
                <w:sz w:val="24"/>
                <w:szCs w:val="24"/>
              </w:rPr>
              <w:t>PE Coach Course</w:t>
            </w:r>
          </w:p>
        </w:tc>
        <w:tc>
          <w:tcPr>
            <w:tcW w:w="3209" w:type="dxa"/>
            <w:tcMar/>
          </w:tcPr>
          <w:p w:rsidRPr="00856BA2" w:rsidR="00856BA2" w:rsidP="667E0940" w:rsidRDefault="00C51296" w14:paraId="74C7B221" w14:textId="7D856B2B" w14:noSpellErr="1">
            <w:pPr>
              <w:rPr>
                <w:sz w:val="24"/>
                <w:szCs w:val="24"/>
              </w:rPr>
            </w:pPr>
            <w:r w:rsidRPr="667E0940" w:rsidR="667E0940">
              <w:rPr>
                <w:sz w:val="24"/>
                <w:szCs w:val="24"/>
              </w:rPr>
              <w:t>£200</w:t>
            </w:r>
          </w:p>
        </w:tc>
      </w:tr>
      <w:tr w:rsidRPr="00856BA2" w:rsidR="00856BA2" w:rsidTr="667E0940" w14:paraId="74C7B225" w14:textId="77777777">
        <w:tc>
          <w:tcPr>
            <w:tcW w:w="5807" w:type="dxa"/>
            <w:tcMar/>
          </w:tcPr>
          <w:p w:rsidRPr="00856BA2" w:rsidR="00856BA2" w:rsidP="667E0940" w:rsidRDefault="00856BA2" w14:paraId="74C7B223" w14:textId="77777777" w14:noSpellErr="1">
            <w:pPr>
              <w:rPr>
                <w:sz w:val="24"/>
                <w:szCs w:val="24"/>
              </w:rPr>
            </w:pPr>
            <w:r w:rsidRPr="667E0940" w:rsidR="667E0940">
              <w:rPr>
                <w:sz w:val="24"/>
                <w:szCs w:val="24"/>
              </w:rPr>
              <w:t>Equipment</w:t>
            </w:r>
          </w:p>
        </w:tc>
        <w:tc>
          <w:tcPr>
            <w:tcW w:w="3209" w:type="dxa"/>
            <w:tcMar/>
          </w:tcPr>
          <w:p w:rsidRPr="00856BA2" w:rsidR="00856BA2" w:rsidP="667E0940" w:rsidRDefault="00856BA2" w14:paraId="74C7B224" w14:textId="77777777" w14:noSpellErr="1">
            <w:pPr>
              <w:rPr>
                <w:sz w:val="24"/>
                <w:szCs w:val="24"/>
              </w:rPr>
            </w:pPr>
            <w:r w:rsidRPr="667E0940" w:rsidR="667E0940">
              <w:rPr>
                <w:sz w:val="24"/>
                <w:szCs w:val="24"/>
              </w:rPr>
              <w:t>£300</w:t>
            </w:r>
          </w:p>
        </w:tc>
      </w:tr>
      <w:tr w:rsidRPr="00856BA2" w:rsidR="00856BA2" w:rsidTr="667E0940" w14:paraId="74C7B227" w14:textId="77777777">
        <w:tc>
          <w:tcPr>
            <w:tcW w:w="9016" w:type="dxa"/>
            <w:gridSpan w:val="2"/>
            <w:tcMar/>
          </w:tcPr>
          <w:p w:rsidRPr="00856BA2" w:rsidR="00856BA2" w:rsidP="667E0940" w:rsidRDefault="00856BA2" w14:paraId="74C7B226" w14:textId="0A0C68FF" w14:noSpellErr="1">
            <w:pPr>
              <w:rPr>
                <w:sz w:val="24"/>
                <w:szCs w:val="24"/>
              </w:rPr>
            </w:pPr>
            <w:r w:rsidRPr="667E0940" w:rsidR="667E0940">
              <w:rPr>
                <w:b w:val="1"/>
                <w:bCs w:val="1"/>
                <w:sz w:val="24"/>
                <w:szCs w:val="24"/>
              </w:rPr>
              <w:t xml:space="preserve">                                                                                              </w:t>
            </w:r>
            <w:r w:rsidRPr="667E0940" w:rsidR="667E0940">
              <w:rPr>
                <w:b w:val="1"/>
                <w:bCs w:val="1"/>
                <w:sz w:val="24"/>
                <w:szCs w:val="24"/>
              </w:rPr>
              <w:t xml:space="preserve"> Total:  </w:t>
            </w:r>
            <w:r w:rsidRPr="667E0940" w:rsidR="667E0940">
              <w:rPr>
                <w:sz w:val="24"/>
                <w:szCs w:val="24"/>
              </w:rPr>
              <w:t>£9500</w:t>
            </w:r>
          </w:p>
        </w:tc>
      </w:tr>
    </w:tbl>
    <w:p w:rsidRPr="00856BA2" w:rsidR="00856BA2" w:rsidP="667E0940" w:rsidRDefault="00856BA2" w14:paraId="74C7B228" w14:textId="77777777" w14:noSpellErr="1">
      <w:pPr>
        <w:spacing w:after="200" w:line="276" w:lineRule="auto"/>
        <w:rPr>
          <w:sz w:val="24"/>
          <w:szCs w:val="24"/>
        </w:rPr>
      </w:pPr>
      <w:r w:rsidRPr="667E0940" w:rsidR="667E0940">
        <w:rPr>
          <w:sz w:val="24"/>
          <w:szCs w:val="24"/>
        </w:rPr>
        <w:t xml:space="preserve">3. To increase pupil participation levels in physical activities through both competitive sport and school P.E. </w:t>
      </w:r>
    </w:p>
    <w:p w:rsidR="00856BA2" w:rsidP="006E4E22" w:rsidRDefault="00856BA2" w14:paraId="74C7B229" w14:textId="77777777">
      <w:pPr>
        <w:spacing w:line="360" w:lineRule="auto"/>
        <w:rPr>
          <w:sz w:val="24"/>
          <w:szCs w:val="24"/>
        </w:rPr>
      </w:pPr>
    </w:p>
    <w:p w:rsidR="00856BA2" w:rsidP="006E4E22" w:rsidRDefault="00856BA2" w14:paraId="74C7B22A" w14:textId="77777777">
      <w:pPr>
        <w:spacing w:line="360" w:lineRule="auto"/>
        <w:rPr>
          <w:sz w:val="24"/>
          <w:szCs w:val="24"/>
        </w:rPr>
      </w:pPr>
    </w:p>
    <w:p w:rsidR="006E4E22" w:rsidP="006E4E22" w:rsidRDefault="006E4E22" w14:paraId="74C7B22B" w14:textId="77777777">
      <w:pPr>
        <w:spacing w:line="360" w:lineRule="auto"/>
        <w:rPr>
          <w:sz w:val="24"/>
          <w:szCs w:val="24"/>
        </w:rPr>
      </w:pPr>
    </w:p>
    <w:p w:rsidR="00711517" w:rsidP="008A4DE1" w:rsidRDefault="00711517" w14:paraId="74C7B22C" w14:textId="77777777">
      <w:pPr>
        <w:spacing w:line="360" w:lineRule="auto"/>
        <w:rPr>
          <w:sz w:val="24"/>
          <w:szCs w:val="24"/>
        </w:rPr>
      </w:pPr>
    </w:p>
    <w:p w:rsidR="008A4DE1" w:rsidP="008A4DE1" w:rsidRDefault="008A4DE1" w14:paraId="74C7B22D" w14:textId="77777777">
      <w:pPr>
        <w:spacing w:line="360" w:lineRule="auto"/>
      </w:pPr>
    </w:p>
    <w:p w:rsidR="00C51296" w:rsidP="008A4DE1" w:rsidRDefault="00C51296" w14:paraId="62F12855" w14:textId="7AAEB304">
      <w:pPr>
        <w:spacing w:line="360" w:lineRule="auto"/>
      </w:pPr>
    </w:p>
    <w:p w:rsidR="00C51296" w:rsidP="008A4DE1" w:rsidRDefault="00C51296" w14:paraId="0F3B8D76" w14:textId="77777777">
      <w:pPr>
        <w:spacing w:line="360" w:lineRule="auto"/>
      </w:pPr>
    </w:p>
    <w:tbl>
      <w:tblPr>
        <w:tblStyle w:val="TableGrid"/>
        <w:tblpPr w:leftFromText="180" w:rightFromText="180" w:vertAnchor="page" w:horzAnchor="margin" w:tblpY="646"/>
        <w:tblW w:w="0" w:type="auto"/>
        <w:tblLook w:val="04A0" w:firstRow="1" w:lastRow="0" w:firstColumn="1" w:lastColumn="0" w:noHBand="0" w:noVBand="1"/>
      </w:tblPr>
      <w:tblGrid>
        <w:gridCol w:w="3114"/>
        <w:gridCol w:w="5528"/>
        <w:gridCol w:w="5306"/>
      </w:tblGrid>
      <w:tr w:rsidR="00C51296" w:rsidTr="667E0940" w14:paraId="275D83AC" w14:textId="77777777">
        <w:tc>
          <w:tcPr>
            <w:tcW w:w="13948" w:type="dxa"/>
            <w:gridSpan w:val="3"/>
            <w:tcMar/>
          </w:tcPr>
          <w:p w:rsidR="00C51296" w:rsidP="667E0940" w:rsidRDefault="00C51296" w14:paraId="501A989C" w14:textId="38B9831E" w14:noSpellErr="1">
            <w:pPr>
              <w:spacing w:line="276" w:lineRule="auto"/>
              <w:jc w:val="center"/>
              <w:rPr>
                <w:sz w:val="32"/>
                <w:szCs w:val="32"/>
              </w:rPr>
            </w:pPr>
            <w:r w:rsidRPr="667E0940" w:rsidR="667E0940">
              <w:rPr>
                <w:color w:val="0070C0"/>
                <w:sz w:val="32"/>
                <w:szCs w:val="32"/>
              </w:rPr>
              <w:t>Impact of Sports Funding in PE and Sport</w:t>
            </w:r>
            <w:r w:rsidRPr="667E0940" w:rsidR="667E0940">
              <w:rPr>
                <w:color w:val="0070C0"/>
                <w:sz w:val="32"/>
                <w:szCs w:val="32"/>
              </w:rPr>
              <w:t xml:space="preserve"> </w:t>
            </w:r>
            <w:r w:rsidRPr="667E0940" w:rsidR="667E0940">
              <w:rPr>
                <w:color w:val="0070C0"/>
                <w:sz w:val="32"/>
                <w:szCs w:val="32"/>
              </w:rPr>
              <w:t>15-16</w:t>
            </w:r>
            <w:r w:rsidRPr="667E0940" w:rsidR="667E0940">
              <w:rPr>
                <w:color w:val="0070C0"/>
                <w:sz w:val="32"/>
                <w:szCs w:val="32"/>
              </w:rPr>
              <w:t xml:space="preserve"> </w:t>
            </w:r>
          </w:p>
        </w:tc>
      </w:tr>
      <w:tr w:rsidR="00C51296" w:rsidTr="667E0940" w14:paraId="24722826" w14:textId="77777777">
        <w:tc>
          <w:tcPr>
            <w:tcW w:w="3114" w:type="dxa"/>
            <w:tcMar/>
          </w:tcPr>
          <w:p w:rsidR="00C51296" w:rsidP="667E0940" w:rsidRDefault="00C51296" w14:paraId="49911FA5" w14:textId="77777777" w14:noSpellErr="1">
            <w:pPr>
              <w:spacing w:line="276" w:lineRule="auto"/>
              <w:jc w:val="center"/>
              <w:rPr>
                <w:sz w:val="32"/>
                <w:szCs w:val="32"/>
              </w:rPr>
            </w:pPr>
            <w:r w:rsidRPr="667E0940" w:rsidR="667E0940">
              <w:rPr>
                <w:sz w:val="32"/>
                <w:szCs w:val="32"/>
              </w:rPr>
              <w:t>Activity</w:t>
            </w:r>
          </w:p>
        </w:tc>
        <w:tc>
          <w:tcPr>
            <w:tcW w:w="5528" w:type="dxa"/>
            <w:tcMar/>
          </w:tcPr>
          <w:p w:rsidR="00C51296" w:rsidP="667E0940" w:rsidRDefault="003A4B68" w14:paraId="5F77E5B1" w14:textId="165F40EB" w14:noSpellErr="1">
            <w:pPr>
              <w:spacing w:line="276" w:lineRule="auto"/>
              <w:jc w:val="center"/>
              <w:rPr>
                <w:sz w:val="32"/>
                <w:szCs w:val="32"/>
              </w:rPr>
            </w:pPr>
            <w:r w:rsidRPr="667E0940" w:rsidR="667E0940">
              <w:rPr>
                <w:sz w:val="32"/>
                <w:szCs w:val="32"/>
              </w:rPr>
              <w:t>Year 14/15 Funding</w:t>
            </w:r>
          </w:p>
        </w:tc>
        <w:tc>
          <w:tcPr>
            <w:tcW w:w="5306" w:type="dxa"/>
            <w:tcMar/>
          </w:tcPr>
          <w:p w:rsidR="00C51296" w:rsidP="667E0940" w:rsidRDefault="00C51296" w14:paraId="15B38E98" w14:textId="084E8CFF" w14:noSpellErr="1">
            <w:pPr>
              <w:spacing w:line="276" w:lineRule="auto"/>
              <w:jc w:val="center"/>
              <w:rPr>
                <w:sz w:val="32"/>
                <w:szCs w:val="32"/>
              </w:rPr>
            </w:pPr>
            <w:r w:rsidRPr="667E0940" w:rsidR="667E0940">
              <w:rPr>
                <w:sz w:val="32"/>
                <w:szCs w:val="32"/>
              </w:rPr>
              <w:t xml:space="preserve">Post Funding (Since </w:t>
            </w:r>
            <w:r w:rsidRPr="667E0940" w:rsidR="667E0940">
              <w:rPr>
                <w:sz w:val="32"/>
                <w:szCs w:val="32"/>
              </w:rPr>
              <w:t>April 2015</w:t>
            </w:r>
            <w:r w:rsidRPr="667E0940" w:rsidR="667E0940">
              <w:rPr>
                <w:sz w:val="32"/>
                <w:szCs w:val="32"/>
              </w:rPr>
              <w:t>)</w:t>
            </w:r>
          </w:p>
        </w:tc>
      </w:tr>
      <w:tr w:rsidR="003A4B68" w:rsidTr="667E0940" w14:paraId="57A6A3DD" w14:textId="77777777">
        <w:tc>
          <w:tcPr>
            <w:tcW w:w="3114" w:type="dxa"/>
            <w:tcMar/>
          </w:tcPr>
          <w:p w:rsidRPr="00C01730" w:rsidR="003A4B68" w:rsidP="003A4B68" w:rsidRDefault="003A4B68" w14:paraId="4A7B05DB" w14:textId="77777777" w14:noSpellErr="1">
            <w:pPr>
              <w:spacing w:line="276" w:lineRule="auto"/>
              <w:jc w:val="center"/>
            </w:pPr>
            <w:r w:rsidR="667E0940">
              <w:rPr/>
              <w:t>KS1 sports coaching in curriculum time</w:t>
            </w:r>
          </w:p>
        </w:tc>
        <w:tc>
          <w:tcPr>
            <w:tcW w:w="5528" w:type="dxa"/>
            <w:tcMar/>
          </w:tcPr>
          <w:p w:rsidRPr="00C01730" w:rsidR="003A4B68" w:rsidP="003A4B68" w:rsidRDefault="003A4B68" w14:paraId="3A97C553" w14:textId="77777777" w14:noSpellErr="1">
            <w:pPr>
              <w:jc w:val="center"/>
            </w:pPr>
            <w:r w:rsidR="667E0940">
              <w:rPr/>
              <w:t>2 hours a week for 39 weeks</w:t>
            </w:r>
          </w:p>
          <w:p w:rsidRPr="00C01730" w:rsidR="003A4B68" w:rsidP="003A4B68" w:rsidRDefault="003A4B68" w14:paraId="6B79CB7B" w14:textId="77777777" w14:noSpellErr="1">
            <w:pPr>
              <w:jc w:val="center"/>
            </w:pPr>
            <w:r w:rsidR="667E0940">
              <w:rPr/>
              <w:t>78 hours total</w:t>
            </w:r>
          </w:p>
          <w:p w:rsidRPr="00C01730" w:rsidR="003A4B68" w:rsidP="003A4B68" w:rsidRDefault="003A4B68" w14:paraId="6C9C8A68" w14:textId="532B2E30">
            <w:pPr>
              <w:spacing w:line="276" w:lineRule="auto"/>
              <w:jc w:val="center"/>
            </w:pPr>
          </w:p>
        </w:tc>
        <w:tc>
          <w:tcPr>
            <w:tcW w:w="5306" w:type="dxa"/>
            <w:tcMar/>
          </w:tcPr>
          <w:p w:rsidR="003A4B68" w:rsidP="003A4B68" w:rsidRDefault="003A4B68" w14:paraId="4B9ADBA8" w14:textId="77777777" w14:noSpellErr="1">
            <w:pPr>
              <w:spacing w:line="276" w:lineRule="auto"/>
              <w:jc w:val="center"/>
            </w:pPr>
            <w:r w:rsidR="667E0940">
              <w:rPr/>
              <w:t>2 hours a week for 39 weeks</w:t>
            </w:r>
          </w:p>
          <w:p w:rsidR="003A4B68" w:rsidP="003A4B68" w:rsidRDefault="003A4B68" w14:paraId="317DC551" w14:textId="77777777" w14:noSpellErr="1">
            <w:pPr>
              <w:spacing w:line="276" w:lineRule="auto"/>
              <w:jc w:val="center"/>
            </w:pPr>
            <w:r w:rsidR="667E0940">
              <w:rPr/>
              <w:t>78 hours total</w:t>
            </w:r>
          </w:p>
          <w:p w:rsidR="00176113" w:rsidP="003A4B68" w:rsidRDefault="003A4B68" w14:paraId="1057A24E" w14:textId="77777777" w14:noSpellErr="1">
            <w:pPr>
              <w:spacing w:line="276" w:lineRule="auto"/>
              <w:jc w:val="center"/>
            </w:pPr>
            <w:r w:rsidR="667E0940">
              <w:rPr/>
              <w:t xml:space="preserve">Exposing the KS1 Children to additional PE lessons has improved the overall Health and Fitness of all the KS1 children and therefore increased results in KS1 SATs and the Phonics Screening Test. </w:t>
            </w:r>
          </w:p>
          <w:p w:rsidRPr="00C01730" w:rsidR="003A4B68" w:rsidP="003A4B68" w:rsidRDefault="003A4B68" w14:paraId="6F3ECF61" w14:textId="0CFA448F">
            <w:pPr>
              <w:spacing w:line="276" w:lineRule="auto"/>
              <w:jc w:val="center"/>
            </w:pPr>
          </w:p>
        </w:tc>
      </w:tr>
      <w:tr w:rsidR="003A4B68" w:rsidTr="667E0940" w14:paraId="20045AAB" w14:textId="77777777">
        <w:tc>
          <w:tcPr>
            <w:tcW w:w="3114" w:type="dxa"/>
            <w:tcMar/>
          </w:tcPr>
          <w:p w:rsidRPr="00C01730" w:rsidR="003A4B68" w:rsidP="003A4B68" w:rsidRDefault="003A4B68" w14:paraId="2EE944DB" w14:textId="4107746A" w14:noSpellErr="1">
            <w:pPr>
              <w:spacing w:line="276" w:lineRule="auto"/>
              <w:jc w:val="center"/>
            </w:pPr>
            <w:r w:rsidR="667E0940">
              <w:rPr/>
              <w:t>KS1 After School Sporting Activity</w:t>
            </w:r>
          </w:p>
          <w:p w:rsidRPr="00C01730" w:rsidR="003A4B68" w:rsidP="003A4B68" w:rsidRDefault="003A4B68" w14:paraId="46034ACB" w14:textId="77777777">
            <w:pPr>
              <w:spacing w:line="276" w:lineRule="auto"/>
              <w:jc w:val="center"/>
            </w:pPr>
          </w:p>
        </w:tc>
        <w:tc>
          <w:tcPr>
            <w:tcW w:w="5528" w:type="dxa"/>
            <w:tcMar/>
          </w:tcPr>
          <w:p w:rsidRPr="00C01730" w:rsidR="003A4B68" w:rsidP="003A4B68" w:rsidRDefault="003A4B68" w14:paraId="5DC16502" w14:textId="77777777" w14:noSpellErr="1">
            <w:pPr>
              <w:jc w:val="center"/>
            </w:pPr>
            <w:r w:rsidR="667E0940">
              <w:rPr/>
              <w:t>Free to parents with School employed coach</w:t>
            </w:r>
          </w:p>
          <w:p w:rsidRPr="00C01730" w:rsidR="003A4B68" w:rsidP="003A4B68" w:rsidRDefault="003A4B68" w14:paraId="015F0208" w14:textId="5F4CF875" w14:noSpellErr="1">
            <w:pPr>
              <w:spacing w:line="276" w:lineRule="auto"/>
              <w:jc w:val="center"/>
            </w:pPr>
            <w:r w:rsidR="667E0940">
              <w:rPr/>
              <w:t>(30 children uptake)</w:t>
            </w:r>
          </w:p>
        </w:tc>
        <w:tc>
          <w:tcPr>
            <w:tcW w:w="5306" w:type="dxa"/>
            <w:tcMar/>
          </w:tcPr>
          <w:p w:rsidRPr="00C01730" w:rsidR="003A4B68" w:rsidP="003A4B68" w:rsidRDefault="003A4B68" w14:paraId="2797610E" w14:textId="77777777" w14:noSpellErr="1">
            <w:pPr>
              <w:jc w:val="center"/>
            </w:pPr>
            <w:r w:rsidR="667E0940">
              <w:rPr/>
              <w:t>Free to parents with School employed coach</w:t>
            </w:r>
          </w:p>
          <w:p w:rsidR="003A4B68" w:rsidP="003A4B68" w:rsidRDefault="003A4B68" w14:paraId="4000ED4D" w14:textId="77777777" w14:noSpellErr="1">
            <w:pPr>
              <w:spacing w:line="276" w:lineRule="auto"/>
              <w:jc w:val="center"/>
            </w:pPr>
            <w:r w:rsidR="667E0940">
              <w:rPr/>
              <w:t>(30 children uptake)</w:t>
            </w:r>
          </w:p>
          <w:p w:rsidR="00176113" w:rsidP="003A4B68" w:rsidRDefault="003A4B68" w14:paraId="7824DA98" w14:textId="77777777" w14:noSpellErr="1">
            <w:pPr>
              <w:spacing w:line="276" w:lineRule="auto"/>
              <w:jc w:val="center"/>
            </w:pPr>
            <w:r w:rsidR="667E0940">
              <w:rPr/>
              <w:t xml:space="preserve">The children have built up resilience and determination when they have attended the club, this has allowed them to strive to achieve in lessons. </w:t>
            </w:r>
          </w:p>
          <w:p w:rsidRPr="00C01730" w:rsidR="003A4B68" w:rsidP="003A4B68" w:rsidRDefault="003A4B68" w14:paraId="356FE080" w14:textId="38E2DF59">
            <w:pPr>
              <w:spacing w:line="276" w:lineRule="auto"/>
              <w:jc w:val="center"/>
            </w:pPr>
          </w:p>
        </w:tc>
      </w:tr>
      <w:tr w:rsidR="003A4B68" w:rsidTr="667E0940" w14:paraId="6BE2EEE4" w14:textId="77777777">
        <w:tc>
          <w:tcPr>
            <w:tcW w:w="3114" w:type="dxa"/>
            <w:tcMar/>
          </w:tcPr>
          <w:p w:rsidRPr="00C01730" w:rsidR="003A4B68" w:rsidP="003A4B68" w:rsidRDefault="003A4B68" w14:paraId="62170AEA" w14:textId="77777777" w14:noSpellErr="1">
            <w:pPr>
              <w:spacing w:line="276" w:lineRule="auto"/>
              <w:jc w:val="center"/>
            </w:pPr>
            <w:r w:rsidR="667E0940">
              <w:rPr/>
              <w:t>KS2 sports coaching – curriculum time</w:t>
            </w:r>
          </w:p>
          <w:p w:rsidRPr="00C01730" w:rsidR="003A4B68" w:rsidP="003A4B68" w:rsidRDefault="003A4B68" w14:paraId="290AA713" w14:textId="77777777">
            <w:pPr>
              <w:spacing w:line="276" w:lineRule="auto"/>
              <w:jc w:val="center"/>
            </w:pPr>
          </w:p>
        </w:tc>
        <w:tc>
          <w:tcPr>
            <w:tcW w:w="5528" w:type="dxa"/>
            <w:tcMar/>
          </w:tcPr>
          <w:p w:rsidRPr="00C01730" w:rsidR="003A4B68" w:rsidP="003A4B68" w:rsidRDefault="003A4B68" w14:paraId="293E70B9" w14:textId="77777777" w14:noSpellErr="1">
            <w:pPr>
              <w:jc w:val="center"/>
            </w:pPr>
            <w:r w:rsidR="667E0940">
              <w:rPr/>
              <w:t>4 hours a week for 39 weeks</w:t>
            </w:r>
          </w:p>
          <w:p w:rsidRPr="00C01730" w:rsidR="003A4B68" w:rsidP="003A4B68" w:rsidRDefault="003A4B68" w14:paraId="70451DFB" w14:textId="5B774272" w14:noSpellErr="1">
            <w:pPr>
              <w:spacing w:line="276" w:lineRule="auto"/>
              <w:jc w:val="center"/>
            </w:pPr>
            <w:r w:rsidR="667E0940">
              <w:rPr/>
              <w:t>156 hours total</w:t>
            </w:r>
          </w:p>
        </w:tc>
        <w:tc>
          <w:tcPr>
            <w:tcW w:w="5306" w:type="dxa"/>
            <w:tcMar/>
          </w:tcPr>
          <w:p w:rsidRPr="00C01730" w:rsidR="003A4B68" w:rsidP="003A4B68" w:rsidRDefault="003A4B68" w14:paraId="45A2FF86" w14:textId="77777777" w14:noSpellErr="1">
            <w:pPr>
              <w:jc w:val="center"/>
            </w:pPr>
            <w:r w:rsidR="667E0940">
              <w:rPr/>
              <w:t>4 hours a week for 39 weeks</w:t>
            </w:r>
          </w:p>
          <w:p w:rsidR="003A4B68" w:rsidP="003A4B68" w:rsidRDefault="003A4B68" w14:paraId="7D63BEF1" w14:textId="77777777" w14:noSpellErr="1">
            <w:pPr>
              <w:spacing w:line="276" w:lineRule="auto"/>
              <w:jc w:val="center"/>
            </w:pPr>
            <w:r w:rsidR="667E0940">
              <w:rPr/>
              <w:t>156 hours total</w:t>
            </w:r>
          </w:p>
          <w:p w:rsidR="00176113" w:rsidP="003A4B68" w:rsidRDefault="003A4B68" w14:paraId="729F22FC" w14:textId="77777777">
            <w:pPr>
              <w:spacing w:line="276" w:lineRule="auto"/>
              <w:jc w:val="center"/>
            </w:pPr>
            <w:r w:rsidR="667E0940">
              <w:rPr/>
              <w:t xml:space="preserve">The KS2 children have engaged in a variety of different physical exercise and sporting activity and have shown increased teamwork. These skills have been evident on </w:t>
            </w:r>
            <w:proofErr w:type="spellStart"/>
            <w:r w:rsidR="667E0940">
              <w:rPr/>
              <w:t>residentials</w:t>
            </w:r>
            <w:proofErr w:type="spellEnd"/>
            <w:r w:rsidR="667E0940">
              <w:rPr/>
              <w:t xml:space="preserve"> and whole school mass participation events such as Den Building and Jump Rope. </w:t>
            </w:r>
          </w:p>
          <w:p w:rsidRPr="00C01730" w:rsidR="003A4B68" w:rsidP="003A4B68" w:rsidRDefault="003A4B68" w14:paraId="50230E28" w14:textId="5E0E0C97">
            <w:pPr>
              <w:spacing w:line="276" w:lineRule="auto"/>
              <w:jc w:val="center"/>
            </w:pPr>
          </w:p>
        </w:tc>
      </w:tr>
      <w:tr w:rsidR="003A4B68" w:rsidTr="667E0940" w14:paraId="126479FD" w14:textId="77777777">
        <w:tc>
          <w:tcPr>
            <w:tcW w:w="3114" w:type="dxa"/>
            <w:tcMar/>
          </w:tcPr>
          <w:p w:rsidRPr="00C01730" w:rsidR="003A4B68" w:rsidP="003A4B68" w:rsidRDefault="003A4B68" w14:paraId="7BF3A346" w14:textId="77777777" w14:noSpellErr="1">
            <w:pPr>
              <w:spacing w:line="276" w:lineRule="auto"/>
              <w:jc w:val="center"/>
            </w:pPr>
            <w:r w:rsidR="667E0940">
              <w:rPr/>
              <w:t>KS2 after school sports activity</w:t>
            </w:r>
          </w:p>
          <w:p w:rsidRPr="00C01730" w:rsidR="003A4B68" w:rsidP="003A4B68" w:rsidRDefault="003A4B68" w14:paraId="4CCBBDC6" w14:textId="77777777">
            <w:pPr>
              <w:spacing w:line="276" w:lineRule="auto"/>
              <w:jc w:val="center"/>
            </w:pPr>
          </w:p>
        </w:tc>
        <w:tc>
          <w:tcPr>
            <w:tcW w:w="5528" w:type="dxa"/>
            <w:tcMar/>
          </w:tcPr>
          <w:p w:rsidRPr="00C01730" w:rsidR="003A4B68" w:rsidP="003A4B68" w:rsidRDefault="003A4B68" w14:paraId="093CF612" w14:textId="77777777" w14:noSpellErr="1">
            <w:pPr>
              <w:jc w:val="center"/>
            </w:pPr>
            <w:r w:rsidR="667E0940">
              <w:rPr/>
              <w:t>Free to parents through School employed coach, staff and local authority. Sports include: netball, football, cross county, multi skills, dance (183 children uptake)</w:t>
            </w:r>
          </w:p>
          <w:p w:rsidRPr="00C01730" w:rsidR="003A4B68" w:rsidP="003A4B68" w:rsidRDefault="003A4B68" w14:paraId="7570F564" w14:textId="02B8BE2D">
            <w:pPr>
              <w:spacing w:line="276" w:lineRule="auto"/>
              <w:jc w:val="center"/>
            </w:pPr>
            <w:r w:rsidRPr="00C01730">
              <w:t xml:space="preserve"> </w:t>
            </w:r>
          </w:p>
        </w:tc>
        <w:tc>
          <w:tcPr>
            <w:tcW w:w="5306" w:type="dxa"/>
            <w:tcMar/>
          </w:tcPr>
          <w:p w:rsidR="0004222C" w:rsidP="003A4B68" w:rsidRDefault="003A4B68" w14:paraId="51145EB5" w14:textId="77777777" w14:noSpellErr="1">
            <w:pPr>
              <w:jc w:val="center"/>
            </w:pPr>
            <w:r w:rsidR="667E0940">
              <w:rPr/>
              <w:t>Free to parents through S</w:t>
            </w:r>
            <w:r w:rsidR="667E0940">
              <w:rPr/>
              <w:t>chool employed coach, staff, ex pupils and Parent Helpers</w:t>
            </w:r>
            <w:r w:rsidR="667E0940">
              <w:rPr/>
              <w:t xml:space="preserve">. </w:t>
            </w:r>
          </w:p>
          <w:p w:rsidR="003A4B68" w:rsidP="003A4B68" w:rsidRDefault="003A4B68" w14:paraId="6D680462" w14:textId="5B345A3B" w14:noSpellErr="1">
            <w:pPr>
              <w:jc w:val="center"/>
            </w:pPr>
            <w:r w:rsidR="667E0940">
              <w:rPr/>
              <w:t>Sports include: netball, football, cross</w:t>
            </w:r>
            <w:r w:rsidR="667E0940">
              <w:rPr/>
              <w:t xml:space="preserve"> county, multi skills, dance (178</w:t>
            </w:r>
            <w:r w:rsidR="667E0940">
              <w:rPr/>
              <w:t xml:space="preserve"> children uptake)</w:t>
            </w:r>
          </w:p>
          <w:p w:rsidR="00176113" w:rsidP="0004222C" w:rsidRDefault="0004222C" w14:paraId="5C05DE30" w14:textId="77777777" w14:noSpellErr="1">
            <w:pPr>
              <w:jc w:val="center"/>
            </w:pPr>
            <w:r w:rsidR="667E0940">
              <w:rPr/>
              <w:t xml:space="preserve">A lot of the children who have consistently attended the after school sessions have shown a vast improvement in their learning – especially boys showing an improvement in Maths. </w:t>
            </w:r>
          </w:p>
          <w:p w:rsidRPr="00C01730" w:rsidR="003A4B68" w:rsidP="0004222C" w:rsidRDefault="003A4B68" w14:paraId="7E11F803" w14:textId="6829AF67">
            <w:pPr>
              <w:jc w:val="center"/>
            </w:pPr>
          </w:p>
        </w:tc>
      </w:tr>
      <w:tr w:rsidR="003A4B68" w:rsidTr="667E0940" w14:paraId="5CC9A9FC" w14:textId="77777777">
        <w:tc>
          <w:tcPr>
            <w:tcW w:w="3114" w:type="dxa"/>
            <w:tcMar/>
          </w:tcPr>
          <w:p w:rsidRPr="00C01730" w:rsidR="003A4B68" w:rsidP="003A4B68" w:rsidRDefault="003A4B68" w14:paraId="33A88BCB" w14:textId="77777777" w14:noSpellErr="1">
            <w:pPr>
              <w:spacing w:line="276" w:lineRule="auto"/>
              <w:jc w:val="center"/>
            </w:pPr>
            <w:r w:rsidR="667E0940">
              <w:rPr/>
              <w:t>Competitive sporting opportunities</w:t>
            </w:r>
          </w:p>
          <w:p w:rsidRPr="00C01730" w:rsidR="003A4B68" w:rsidP="003A4B68" w:rsidRDefault="003A4B68" w14:paraId="6407BD04" w14:textId="77777777">
            <w:pPr>
              <w:spacing w:line="276" w:lineRule="auto"/>
              <w:jc w:val="center"/>
            </w:pPr>
          </w:p>
        </w:tc>
        <w:tc>
          <w:tcPr>
            <w:tcW w:w="5528" w:type="dxa"/>
            <w:tcMar/>
          </w:tcPr>
          <w:p w:rsidR="003A4B68" w:rsidP="003A4B68" w:rsidRDefault="003A4B68" w14:paraId="1B25248C" w14:textId="77777777" w14:noSpellErr="1">
            <w:pPr>
              <w:jc w:val="center"/>
            </w:pPr>
            <w:r w:rsidR="667E0940">
              <w:rPr/>
              <w:t>9 – Level 1 Sporting Competitions</w:t>
            </w:r>
          </w:p>
          <w:p w:rsidR="003A4B68" w:rsidP="003A4B68" w:rsidRDefault="003A4B68" w14:paraId="7AF7D6DA" w14:textId="77777777" w14:noSpellErr="1">
            <w:pPr>
              <w:jc w:val="center"/>
            </w:pPr>
            <w:r w:rsidR="667E0940">
              <w:rPr/>
              <w:t>11 - Level 2 Sporting Competitions</w:t>
            </w:r>
          </w:p>
          <w:p w:rsidR="003A4B68" w:rsidP="003A4B68" w:rsidRDefault="003A4B68" w14:paraId="10FA6F82" w14:textId="77777777" w14:noSpellErr="1">
            <w:pPr>
              <w:jc w:val="center"/>
            </w:pPr>
            <w:r w:rsidR="667E0940">
              <w:rPr/>
              <w:t>3 - Level 3 Sporting Competitions</w:t>
            </w:r>
          </w:p>
          <w:p w:rsidR="003A4B68" w:rsidP="003A4B68" w:rsidRDefault="003A4B68" w14:paraId="7294854C" w14:textId="77777777" w14:noSpellErr="1">
            <w:pPr>
              <w:jc w:val="center"/>
            </w:pPr>
            <w:r w:rsidR="667E0940">
              <w:rPr/>
              <w:t>6 – Local school Matches (netball, football)</w:t>
            </w:r>
          </w:p>
          <w:p w:rsidR="003A4B68" w:rsidP="003A4B68" w:rsidRDefault="003A4B68" w14:paraId="46CAA1DB" w14:textId="77777777">
            <w:pPr>
              <w:jc w:val="center"/>
            </w:pPr>
          </w:p>
          <w:p w:rsidR="003A4B68" w:rsidP="003A4B68" w:rsidRDefault="003A4B68" w14:paraId="66B0221A" w14:textId="77777777">
            <w:r w:rsidR="667E0940">
              <w:rPr/>
              <w:t xml:space="preserve">These sports include: cross country, football, cricket, tag rugby, golf, </w:t>
            </w:r>
            <w:proofErr w:type="spellStart"/>
            <w:r w:rsidR="667E0940">
              <w:rPr/>
              <w:t>rounders</w:t>
            </w:r>
            <w:proofErr w:type="spellEnd"/>
            <w:r w:rsidR="667E0940">
              <w:rPr/>
              <w:t>, hockey, athletics, dancing, cycling</w:t>
            </w:r>
          </w:p>
          <w:p w:rsidRPr="00C01730" w:rsidR="003A4B68" w:rsidP="003A4B68" w:rsidRDefault="003A4B68" w14:paraId="3B0F2EE4" w14:textId="04646937">
            <w:pPr>
              <w:spacing w:line="276" w:lineRule="auto"/>
              <w:jc w:val="center"/>
            </w:pPr>
          </w:p>
        </w:tc>
        <w:tc>
          <w:tcPr>
            <w:tcW w:w="5306" w:type="dxa"/>
            <w:tcMar/>
          </w:tcPr>
          <w:p w:rsidR="0004222C" w:rsidP="0004222C" w:rsidRDefault="0004222C" w14:paraId="47258E75" w14:textId="7A9D252A" w14:noSpellErr="1">
            <w:pPr>
              <w:jc w:val="center"/>
            </w:pPr>
            <w:r w:rsidR="667E0940">
              <w:rPr/>
              <w:t>12 – Level 1 Sporting Competitions</w:t>
            </w:r>
          </w:p>
          <w:p w:rsidR="0004222C" w:rsidP="0004222C" w:rsidRDefault="0004222C" w14:paraId="06D6E670" w14:textId="5482A233" w14:noSpellErr="1">
            <w:pPr>
              <w:jc w:val="center"/>
            </w:pPr>
            <w:r w:rsidR="667E0940">
              <w:rPr/>
              <w:t>16 - Level 2 Sporting Competitions</w:t>
            </w:r>
          </w:p>
          <w:p w:rsidR="0004222C" w:rsidP="0004222C" w:rsidRDefault="0004222C" w14:paraId="7D53188C" w14:textId="27878A5B" w14:noSpellErr="1">
            <w:pPr>
              <w:jc w:val="center"/>
            </w:pPr>
            <w:r w:rsidR="667E0940">
              <w:rPr/>
              <w:t>2 - Level 3 Sporting Competitions</w:t>
            </w:r>
          </w:p>
          <w:p w:rsidR="0004222C" w:rsidP="0004222C" w:rsidRDefault="0004222C" w14:paraId="77E1A619" w14:textId="6D64EA32" w14:noSpellErr="1">
            <w:pPr>
              <w:jc w:val="center"/>
            </w:pPr>
            <w:r w:rsidR="667E0940">
              <w:rPr/>
              <w:t>5 – Local school Matches (netball, football)</w:t>
            </w:r>
          </w:p>
          <w:p w:rsidR="0004222C" w:rsidP="003A4B68" w:rsidRDefault="0004222C" w14:paraId="6CDCA123" w14:textId="77777777">
            <w:pPr>
              <w:spacing w:line="276" w:lineRule="auto"/>
            </w:pPr>
          </w:p>
          <w:p w:rsidR="0004222C" w:rsidP="0004222C" w:rsidRDefault="0004222C" w14:paraId="671EA729" w14:textId="0376DDD3">
            <w:r w:rsidR="667E0940">
              <w:rPr/>
              <w:t xml:space="preserve">These sports include: cross country, football, cricket, tag rugby, golf, </w:t>
            </w:r>
            <w:proofErr w:type="spellStart"/>
            <w:r w:rsidR="667E0940">
              <w:rPr/>
              <w:t>rounders</w:t>
            </w:r>
            <w:proofErr w:type="spellEnd"/>
            <w:r w:rsidR="667E0940">
              <w:rPr/>
              <w:t xml:space="preserve">, hockey, athletics, dancing, cycling, bench ball, hand ball. </w:t>
            </w:r>
          </w:p>
          <w:p w:rsidR="0004222C" w:rsidP="0004222C" w:rsidRDefault="0004222C" w14:paraId="0228AB18" w14:textId="77777777"/>
          <w:p w:rsidR="00176113" w:rsidP="0004222C" w:rsidRDefault="0004222C" w14:paraId="223AE5B3" w14:textId="77777777" w14:noSpellErr="1">
            <w:r w:rsidR="667E0940">
              <w:rPr/>
              <w:t>Throughout all the competitions all the athletes who have participated have done so with great sportsman ship. They have also built up resilience when competing and understanding how to react and come back from set-backs.</w:t>
            </w:r>
          </w:p>
          <w:p w:rsidR="00505535" w:rsidP="0004222C" w:rsidRDefault="00505535" w14:paraId="715049C4" w14:textId="77777777"/>
          <w:p w:rsidR="00505535" w:rsidP="0004222C" w:rsidRDefault="00505535" w14:paraId="302AE2AF" w14:textId="77777777" w14:noSpellErr="1">
            <w:r w:rsidR="667E0940">
              <w:rPr/>
              <w:t xml:space="preserve">Some of these tournaments have allowed our UKS2 children to act as Young Sports Leaders. This has allowed the children to build up their communication and leadership skills which they can use in the classroom during group tasks. </w:t>
            </w:r>
          </w:p>
          <w:p w:rsidRPr="00C01730" w:rsidR="003A4B68" w:rsidP="0004222C" w:rsidRDefault="003A4B68" w14:paraId="3F3B30BD" w14:textId="488AD15A"/>
        </w:tc>
      </w:tr>
      <w:tr w:rsidR="003A4B68" w:rsidTr="667E0940" w14:paraId="63C54C7E" w14:textId="77777777">
        <w:tc>
          <w:tcPr>
            <w:tcW w:w="3114" w:type="dxa"/>
            <w:tcMar/>
          </w:tcPr>
          <w:p w:rsidR="003A4B68" w:rsidP="003A4B68" w:rsidRDefault="003A4B68" w14:paraId="3F8B14E5" w14:textId="78471E6D" w14:noSpellErr="1">
            <w:pPr>
              <w:spacing w:line="276" w:lineRule="auto"/>
              <w:jc w:val="center"/>
            </w:pPr>
            <w:r w:rsidR="667E0940">
              <w:rPr/>
              <w:t>Staff development in teaching curriculum sport and PE</w:t>
            </w:r>
          </w:p>
          <w:p w:rsidR="003A4B68" w:rsidP="003A4B68" w:rsidRDefault="00D069DF" w14:paraId="5DDFEFE9" w14:textId="4A85B704" w14:noSpellErr="1">
            <w:pPr>
              <w:spacing w:line="276" w:lineRule="auto"/>
              <w:jc w:val="center"/>
            </w:pPr>
            <w:r w:rsidR="667E0940">
              <w:rPr/>
              <w:t>(Run by the sports coaches time mentioned above)</w:t>
            </w:r>
          </w:p>
          <w:p w:rsidR="00FC18EA" w:rsidP="003A4B68" w:rsidRDefault="00FC18EA" w14:paraId="7303B35B" w14:textId="77777777">
            <w:pPr>
              <w:spacing w:line="276" w:lineRule="auto"/>
              <w:jc w:val="center"/>
            </w:pPr>
          </w:p>
          <w:p w:rsidR="00FC18EA" w:rsidP="003A4B68" w:rsidRDefault="00FC18EA" w14:paraId="7004919B" w14:textId="77777777">
            <w:pPr>
              <w:spacing w:line="276" w:lineRule="auto"/>
              <w:jc w:val="center"/>
            </w:pPr>
          </w:p>
          <w:p w:rsidR="00FC18EA" w:rsidP="003A4B68" w:rsidRDefault="00FC18EA" w14:paraId="7A52E8B5" w14:textId="77777777">
            <w:pPr>
              <w:spacing w:line="276" w:lineRule="auto"/>
              <w:jc w:val="center"/>
            </w:pPr>
          </w:p>
          <w:p w:rsidR="00FC18EA" w:rsidP="003A4B68" w:rsidRDefault="00FC18EA" w14:paraId="59B65C44" w14:textId="77777777">
            <w:pPr>
              <w:spacing w:line="276" w:lineRule="auto"/>
              <w:jc w:val="center"/>
            </w:pPr>
          </w:p>
          <w:p w:rsidR="00FC18EA" w:rsidP="003A4B68" w:rsidRDefault="00FC18EA" w14:paraId="43FE87ED" w14:textId="77777777">
            <w:pPr>
              <w:spacing w:line="276" w:lineRule="auto"/>
              <w:jc w:val="center"/>
            </w:pPr>
          </w:p>
          <w:p w:rsidR="00176113" w:rsidP="003A4B68" w:rsidRDefault="00176113" w14:paraId="3F5C9270" w14:textId="77777777">
            <w:pPr>
              <w:spacing w:line="276" w:lineRule="auto"/>
              <w:jc w:val="center"/>
            </w:pPr>
          </w:p>
          <w:p w:rsidR="00176113" w:rsidP="003A4B68" w:rsidRDefault="00176113" w14:paraId="5D6AAF13" w14:textId="77777777">
            <w:pPr>
              <w:spacing w:line="276" w:lineRule="auto"/>
              <w:jc w:val="center"/>
            </w:pPr>
          </w:p>
          <w:p w:rsidR="00505535" w:rsidP="003A4B68" w:rsidRDefault="00505535" w14:paraId="3B5B3341" w14:textId="77777777">
            <w:pPr>
              <w:spacing w:line="276" w:lineRule="auto"/>
              <w:jc w:val="center"/>
            </w:pPr>
          </w:p>
          <w:p w:rsidR="00505535" w:rsidP="003A4B68" w:rsidRDefault="00505535" w14:paraId="34CA2772" w14:textId="77777777">
            <w:pPr>
              <w:spacing w:line="276" w:lineRule="auto"/>
              <w:jc w:val="center"/>
            </w:pPr>
          </w:p>
          <w:p w:rsidR="00505535" w:rsidP="003A4B68" w:rsidRDefault="00505535" w14:paraId="4A580A4B" w14:textId="77777777">
            <w:pPr>
              <w:spacing w:line="276" w:lineRule="auto"/>
              <w:jc w:val="center"/>
            </w:pPr>
          </w:p>
          <w:p w:rsidR="00505535" w:rsidP="003A4B68" w:rsidRDefault="00505535" w14:paraId="2E8FBCD5" w14:textId="77777777">
            <w:pPr>
              <w:spacing w:line="276" w:lineRule="auto"/>
              <w:jc w:val="center"/>
            </w:pPr>
          </w:p>
          <w:p w:rsidR="00505535" w:rsidP="003A4B68" w:rsidRDefault="00505535" w14:paraId="5B4C0C32" w14:textId="77777777">
            <w:pPr>
              <w:spacing w:line="276" w:lineRule="auto"/>
              <w:jc w:val="center"/>
            </w:pPr>
          </w:p>
          <w:p w:rsidRPr="00C01730" w:rsidR="00FC18EA" w:rsidP="003A4B68" w:rsidRDefault="00FC18EA" w14:paraId="55AD61B1" w14:textId="16B1662B" w14:noSpellErr="1">
            <w:pPr>
              <w:spacing w:line="276" w:lineRule="auto"/>
              <w:jc w:val="center"/>
            </w:pPr>
            <w:r w:rsidR="667E0940">
              <w:rPr/>
              <w:t>Teacher Leadership Role</w:t>
            </w:r>
          </w:p>
        </w:tc>
        <w:tc>
          <w:tcPr>
            <w:tcW w:w="5528" w:type="dxa"/>
            <w:tcMar/>
          </w:tcPr>
          <w:p w:rsidR="003A4B68" w:rsidP="003A4B68" w:rsidRDefault="003A4B68" w14:paraId="76F6D424" w14:textId="77777777" w14:noSpellErr="1">
            <w:pPr>
              <w:jc w:val="center"/>
            </w:pPr>
            <w:r w:rsidR="667E0940">
              <w:rPr/>
              <w:t>5 members of staff – 6 week CPD programme</w:t>
            </w:r>
          </w:p>
          <w:p w:rsidR="003A4B68" w:rsidP="003A4B68" w:rsidRDefault="003A4B68" w14:paraId="7635648F" w14:textId="77777777" w14:noSpellErr="1">
            <w:pPr>
              <w:jc w:val="center"/>
            </w:pPr>
            <w:r w:rsidR="667E0940">
              <w:rPr/>
              <w:t>Sports include: Multi Skills, Football, Rugby, Gymnastics, cricket</w:t>
            </w:r>
          </w:p>
          <w:p w:rsidR="003A4B68" w:rsidP="003A4B68" w:rsidRDefault="003A4B68" w14:paraId="12309420" w14:textId="77777777">
            <w:pPr>
              <w:spacing w:line="276" w:lineRule="auto"/>
              <w:jc w:val="center"/>
            </w:pPr>
          </w:p>
          <w:p w:rsidR="00FC18EA" w:rsidP="003A4B68" w:rsidRDefault="00FC18EA" w14:paraId="6CAF5707" w14:textId="77777777">
            <w:pPr>
              <w:spacing w:line="276" w:lineRule="auto"/>
              <w:jc w:val="center"/>
            </w:pPr>
          </w:p>
          <w:p w:rsidR="00FC18EA" w:rsidP="003A4B68" w:rsidRDefault="00FC18EA" w14:paraId="1DAAABB8" w14:textId="77777777">
            <w:pPr>
              <w:spacing w:line="276" w:lineRule="auto"/>
              <w:jc w:val="center"/>
            </w:pPr>
          </w:p>
          <w:p w:rsidR="00FC18EA" w:rsidP="003A4B68" w:rsidRDefault="00FC18EA" w14:paraId="378A7535" w14:textId="77777777">
            <w:pPr>
              <w:spacing w:line="276" w:lineRule="auto"/>
              <w:jc w:val="center"/>
            </w:pPr>
          </w:p>
          <w:p w:rsidR="00FC18EA" w:rsidP="003A4B68" w:rsidRDefault="00FC18EA" w14:paraId="55BF310B" w14:textId="77777777">
            <w:pPr>
              <w:spacing w:line="276" w:lineRule="auto"/>
              <w:jc w:val="center"/>
            </w:pPr>
          </w:p>
          <w:p w:rsidR="00176113" w:rsidP="00FC18EA" w:rsidRDefault="00176113" w14:paraId="60CB4451" w14:textId="77777777">
            <w:pPr>
              <w:jc w:val="center"/>
            </w:pPr>
          </w:p>
          <w:p w:rsidR="00176113" w:rsidP="00FC18EA" w:rsidRDefault="00176113" w14:paraId="7108BE26" w14:textId="77777777">
            <w:pPr>
              <w:jc w:val="center"/>
            </w:pPr>
          </w:p>
          <w:p w:rsidR="00176113" w:rsidP="00FC18EA" w:rsidRDefault="00176113" w14:paraId="62DFCA55" w14:textId="77777777">
            <w:pPr>
              <w:jc w:val="center"/>
            </w:pPr>
          </w:p>
          <w:p w:rsidR="00176113" w:rsidP="00FC18EA" w:rsidRDefault="00176113" w14:paraId="3E61FF2A" w14:textId="77777777">
            <w:pPr>
              <w:jc w:val="center"/>
            </w:pPr>
          </w:p>
          <w:p w:rsidR="00505535" w:rsidP="00505535" w:rsidRDefault="00505535" w14:paraId="5B67270B" w14:textId="77777777"/>
          <w:p w:rsidR="00505535" w:rsidP="00505535" w:rsidRDefault="00505535" w14:paraId="1F51BD1F" w14:textId="77777777"/>
          <w:p w:rsidR="00505535" w:rsidP="00505535" w:rsidRDefault="00505535" w14:paraId="1DD105DC" w14:textId="77777777"/>
          <w:p w:rsidR="00505535" w:rsidP="00505535" w:rsidRDefault="00505535" w14:paraId="76DA9A37" w14:textId="77777777">
            <w:pPr>
              <w:jc w:val="center"/>
            </w:pPr>
          </w:p>
          <w:p w:rsidR="00FC18EA" w:rsidP="00505535" w:rsidRDefault="00FC18EA" w14:paraId="22C95514" w14:textId="77777777" w14:noSpellErr="1">
            <w:pPr>
              <w:jc w:val="center"/>
            </w:pPr>
            <w:r w:rsidR="667E0940">
              <w:rPr/>
              <w:t>One staff member assigned to working and improving whole school PE</w:t>
            </w:r>
          </w:p>
          <w:p w:rsidR="00FC18EA" w:rsidP="00FC18EA" w:rsidRDefault="00FC18EA" w14:paraId="20D1B131" w14:textId="77777777"/>
          <w:p w:rsidR="00FC18EA" w:rsidP="00FC18EA" w:rsidRDefault="00FC18EA" w14:paraId="27875EDF" w14:textId="0F4F6216" w14:noSpellErr="1">
            <w:pPr>
              <w:jc w:val="center"/>
            </w:pPr>
            <w:r w:rsidR="667E0940">
              <w:rPr/>
              <w:t>This included taking children to competitions, attending courses and creating whole school PE visions.</w:t>
            </w:r>
          </w:p>
          <w:p w:rsidRPr="00C01730" w:rsidR="00FC18EA" w:rsidP="003A4B68" w:rsidRDefault="00FC18EA" w14:paraId="7789AE98" w14:textId="0E192D98">
            <w:pPr>
              <w:spacing w:line="276" w:lineRule="auto"/>
              <w:jc w:val="center"/>
            </w:pPr>
          </w:p>
        </w:tc>
        <w:tc>
          <w:tcPr>
            <w:tcW w:w="5306" w:type="dxa"/>
            <w:tcMar/>
          </w:tcPr>
          <w:p w:rsidR="0004222C" w:rsidP="0004222C" w:rsidRDefault="00FC18EA" w14:paraId="78A29D53" w14:textId="362225ED" w14:noSpellErr="1">
            <w:pPr>
              <w:jc w:val="center"/>
            </w:pPr>
            <w:r w:rsidR="667E0940">
              <w:rPr/>
              <w:t>6</w:t>
            </w:r>
            <w:r w:rsidR="667E0940">
              <w:rPr/>
              <w:t xml:space="preserve"> members of staff – 6 week CPD programme</w:t>
            </w:r>
            <w:r w:rsidR="667E0940">
              <w:rPr/>
              <w:t>.</w:t>
            </w:r>
          </w:p>
          <w:p w:rsidR="00FC18EA" w:rsidP="0004222C" w:rsidRDefault="00FC18EA" w14:paraId="5715B5FC" w14:textId="08DB52D1" w14:noSpellErr="1">
            <w:pPr>
              <w:jc w:val="center"/>
            </w:pPr>
            <w:r w:rsidR="667E0940">
              <w:rPr/>
              <w:t>Some members of staff have benefitted from participating in CPD sessions for numerous sports.</w:t>
            </w:r>
          </w:p>
          <w:p w:rsidR="0004222C" w:rsidP="0004222C" w:rsidRDefault="0004222C" w14:paraId="117A60C8" w14:textId="5862D58B" w14:noSpellErr="1">
            <w:pPr>
              <w:jc w:val="center"/>
            </w:pPr>
            <w:r w:rsidR="667E0940">
              <w:rPr/>
              <w:t>Sports include: Multi Skills, Football, Rugby, Gymnastics</w:t>
            </w:r>
            <w:r w:rsidR="667E0940">
              <w:rPr/>
              <w:t xml:space="preserve"> and Dance</w:t>
            </w:r>
            <w:r w:rsidR="667E0940">
              <w:rPr/>
              <w:t>, cricket</w:t>
            </w:r>
            <w:r w:rsidR="667E0940">
              <w:rPr/>
              <w:t>, and a Real PE concept.</w:t>
            </w:r>
          </w:p>
          <w:p w:rsidR="00FC18EA" w:rsidP="00FC18EA" w:rsidRDefault="00FC18EA" w14:paraId="7372ADFF" w14:textId="77777777" w14:noSpellErr="1">
            <w:pPr>
              <w:jc w:val="center"/>
            </w:pPr>
            <w:r w:rsidR="667E0940">
              <w:rPr/>
              <w:t xml:space="preserve">The Staff have improved the delivery of their skills and now show confidence when delivering a range of PE sessions. </w:t>
            </w:r>
          </w:p>
          <w:p w:rsidR="00FC18EA" w:rsidP="00FC18EA" w:rsidRDefault="00FC18EA" w14:paraId="7601FA22" w14:textId="77777777">
            <w:pPr>
              <w:jc w:val="center"/>
            </w:pPr>
          </w:p>
          <w:p w:rsidR="00176113" w:rsidP="00FC18EA" w:rsidRDefault="00176113" w14:paraId="7773B921" w14:textId="582D749F" w14:noSpellErr="1">
            <w:pPr>
              <w:jc w:val="center"/>
            </w:pPr>
            <w:r w:rsidR="667E0940">
              <w:rPr/>
              <w:t xml:space="preserve">We have also enrolled on of our Parent Helpers on a coaching qualification course so they can deliver athletics and cross country next year with confidence. </w:t>
            </w:r>
          </w:p>
          <w:p w:rsidR="00176113" w:rsidP="00FC18EA" w:rsidRDefault="00176113" w14:paraId="108E54EC" w14:textId="77777777">
            <w:pPr>
              <w:jc w:val="center"/>
            </w:pPr>
          </w:p>
          <w:p w:rsidR="00176113" w:rsidP="00FC18EA" w:rsidRDefault="00176113" w14:paraId="666ABEA6" w14:textId="206F850F" w14:noSpellErr="1">
            <w:pPr>
              <w:jc w:val="center"/>
            </w:pPr>
            <w:r w:rsidR="667E0940">
              <w:rPr/>
              <w:t xml:space="preserve">Throughout the year we have had ex pupils come back to school weekly and engage in the coaching, refereeing and </w:t>
            </w:r>
            <w:r w:rsidR="667E0940">
              <w:rPr/>
              <w:t xml:space="preserve">organising netball competitions. </w:t>
            </w:r>
          </w:p>
          <w:p w:rsidR="003A4B68" w:rsidP="00FC18EA" w:rsidRDefault="003A4B68" w14:paraId="19D6E2BE" w14:textId="1189FED5"/>
        </w:tc>
      </w:tr>
      <w:tr w:rsidR="003A4B68" w:rsidTr="667E0940" w14:paraId="25B92206" w14:textId="77777777">
        <w:tc>
          <w:tcPr>
            <w:tcW w:w="3114" w:type="dxa"/>
            <w:tcMar/>
          </w:tcPr>
          <w:p w:rsidR="003A4B68" w:rsidP="003A4B68" w:rsidRDefault="003A4B68" w14:paraId="231463D4" w14:textId="76F369EC" w14:noSpellErr="1">
            <w:pPr>
              <w:spacing w:line="276" w:lineRule="auto"/>
              <w:jc w:val="center"/>
            </w:pPr>
            <w:r w:rsidR="667E0940">
              <w:rPr/>
              <w:t>Equipment</w:t>
            </w:r>
          </w:p>
          <w:p w:rsidR="003A4B68" w:rsidP="003A4B68" w:rsidRDefault="003A4B68" w14:paraId="60467EA0" w14:textId="77777777">
            <w:pPr>
              <w:spacing w:line="276" w:lineRule="auto"/>
              <w:jc w:val="center"/>
            </w:pPr>
          </w:p>
        </w:tc>
        <w:tc>
          <w:tcPr>
            <w:tcW w:w="5528" w:type="dxa"/>
            <w:tcMar/>
          </w:tcPr>
          <w:p w:rsidR="003A4B68" w:rsidP="00FC18EA" w:rsidRDefault="00FC18EA" w14:paraId="5B30FEDF" w14:textId="77777777" w14:noSpellErr="1">
            <w:pPr>
              <w:jc w:val="center"/>
            </w:pPr>
            <w:r w:rsidR="667E0940">
              <w:rPr/>
              <w:t>Equipment was monitored and ordered throughout the Year by the Sports Lead – this was ordered as and when needed.</w:t>
            </w:r>
          </w:p>
          <w:p w:rsidR="00FC18EA" w:rsidP="00FC18EA" w:rsidRDefault="00FC18EA" w14:paraId="258CEA2A" w14:textId="77777777" w14:noSpellErr="1">
            <w:pPr>
              <w:jc w:val="center"/>
            </w:pPr>
            <w:r w:rsidR="667E0940">
              <w:rPr/>
              <w:t>Equipment was ordered throughout the year due to the high demand of extra-curricular sporting activity.</w:t>
            </w:r>
          </w:p>
          <w:p w:rsidR="00FC18EA" w:rsidP="00FC18EA" w:rsidRDefault="00FC18EA" w14:paraId="0B74AC53" w14:textId="78FD3952">
            <w:pPr>
              <w:jc w:val="center"/>
            </w:pPr>
          </w:p>
        </w:tc>
        <w:tc>
          <w:tcPr>
            <w:tcW w:w="5306" w:type="dxa"/>
            <w:tcMar/>
          </w:tcPr>
          <w:p w:rsidR="003A4B68" w:rsidP="003A4B68" w:rsidRDefault="00FC18EA" w14:paraId="1603AAB8" w14:textId="640A4C9B" w14:noSpellErr="1">
            <w:pPr>
              <w:spacing w:line="276" w:lineRule="auto"/>
              <w:jc w:val="center"/>
            </w:pPr>
            <w:r w:rsidR="667E0940">
              <w:rPr/>
              <w:t xml:space="preserve">The equipment has allowed whole class teaching in all sports, it has also ensured that teachers and coaches have been able to deliver non-mainstream sports. This has ensured the children are exposed to a </w:t>
            </w:r>
            <w:r w:rsidR="667E0940">
              <w:rPr/>
              <w:t xml:space="preserve">range of sports and build up their skills in different areas. </w:t>
            </w:r>
          </w:p>
        </w:tc>
      </w:tr>
      <w:tr w:rsidR="00FC18EA" w:rsidTr="667E0940" w14:paraId="4D843C85" w14:textId="77777777">
        <w:tc>
          <w:tcPr>
            <w:tcW w:w="3114" w:type="dxa"/>
            <w:tcMar/>
          </w:tcPr>
          <w:p w:rsidR="00FC18EA" w:rsidP="00FC18EA" w:rsidRDefault="00FC18EA" w14:paraId="292469FC" w14:textId="2A000BF9" w14:noSpellErr="1">
            <w:pPr>
              <w:jc w:val="center"/>
            </w:pPr>
            <w:r w:rsidR="667E0940">
              <w:rPr/>
              <w:t xml:space="preserve"> Cross Curricular Links with other subjects</w:t>
            </w:r>
          </w:p>
          <w:p w:rsidR="00FC18EA" w:rsidP="00FC18EA" w:rsidRDefault="00FC18EA" w14:paraId="5B667A57" w14:textId="7BB15A3E">
            <w:pPr>
              <w:spacing w:line="276" w:lineRule="auto"/>
              <w:jc w:val="center"/>
            </w:pPr>
          </w:p>
        </w:tc>
        <w:tc>
          <w:tcPr>
            <w:tcW w:w="5528" w:type="dxa"/>
            <w:tcMar/>
          </w:tcPr>
          <w:p w:rsidR="00FC18EA" w:rsidP="00FC18EA" w:rsidRDefault="00FC18EA" w14:paraId="65129D4B" w14:textId="77777777" w14:noSpellErr="1">
            <w:pPr>
              <w:jc w:val="center"/>
            </w:pPr>
            <w:r w:rsidR="667E0940">
              <w:rPr/>
              <w:t>Targeted children focused on Premier League reading scheme to use sport as a catalyst to reading</w:t>
            </w:r>
          </w:p>
          <w:p w:rsidR="00FC18EA" w:rsidP="00FC18EA" w:rsidRDefault="00FC18EA" w14:paraId="1629446E" w14:textId="77777777">
            <w:pPr>
              <w:jc w:val="center"/>
            </w:pPr>
          </w:p>
          <w:p w:rsidR="00FC18EA" w:rsidP="00FC18EA" w:rsidRDefault="00FC18EA" w14:paraId="4832DEF1" w14:textId="77777777" w14:noSpellErr="1">
            <w:pPr>
              <w:jc w:val="center"/>
            </w:pPr>
            <w:r w:rsidR="667E0940">
              <w:rPr/>
              <w:t>10 children in a 10 week Wakefield Wildcats learning zone</w:t>
            </w:r>
          </w:p>
          <w:p w:rsidR="00FC18EA" w:rsidP="00FC18EA" w:rsidRDefault="00FC18EA" w14:paraId="629F991E" w14:textId="77777777">
            <w:pPr>
              <w:jc w:val="center"/>
            </w:pPr>
          </w:p>
          <w:p w:rsidR="00FC18EA" w:rsidP="00FC18EA" w:rsidRDefault="00FC18EA" w14:paraId="1FC1FE60" w14:textId="77777777" w14:noSpellErr="1">
            <w:pPr>
              <w:jc w:val="center"/>
            </w:pPr>
            <w:r w:rsidR="667E0940">
              <w:rPr/>
              <w:t>10 children in a 6 week Featherstone improvers learning zone</w:t>
            </w:r>
          </w:p>
          <w:p w:rsidR="00FC18EA" w:rsidP="00FC18EA" w:rsidRDefault="00FC18EA" w14:paraId="057031ED" w14:textId="77777777">
            <w:pPr>
              <w:jc w:val="center"/>
            </w:pPr>
          </w:p>
        </w:tc>
        <w:tc>
          <w:tcPr>
            <w:tcW w:w="5306" w:type="dxa"/>
            <w:tcMar/>
          </w:tcPr>
          <w:p w:rsidR="00176113" w:rsidP="00176113" w:rsidRDefault="00176113" w14:paraId="44EEFB97" w14:textId="77777777" w14:noSpellErr="1">
            <w:r w:rsidR="667E0940">
              <w:rPr/>
              <w:t>10 children in a 10 week Wakefield Wildcats learning zone</w:t>
            </w:r>
          </w:p>
          <w:p w:rsidR="00176113" w:rsidP="00176113" w:rsidRDefault="00176113" w14:paraId="1F369B76" w14:textId="77777777">
            <w:pPr>
              <w:jc w:val="center"/>
            </w:pPr>
          </w:p>
          <w:p w:rsidR="00176113" w:rsidP="00176113" w:rsidRDefault="00176113" w14:paraId="0CF6BBE9" w14:textId="77777777" w14:noSpellErr="1">
            <w:r w:rsidR="667E0940">
              <w:rPr/>
              <w:t>10 children in a 6 week Featherstone improvers learning zone</w:t>
            </w:r>
          </w:p>
          <w:p w:rsidR="00176113" w:rsidP="00176113" w:rsidRDefault="00176113" w14:paraId="69E4158D" w14:textId="77777777"/>
          <w:p w:rsidR="00176113" w:rsidP="00176113" w:rsidRDefault="00176113" w14:paraId="6E1B9F0E" w14:textId="73C60FC3" w14:noSpellErr="1">
            <w:r w:rsidR="667E0940">
              <w:rPr/>
              <w:t xml:space="preserve">The children who have participated in these sessions have gained in confidence through specific tailored sessions. The vast majority of these children have taken their new skills into other lessons and shown signs of improvements. </w:t>
            </w:r>
          </w:p>
          <w:p w:rsidR="00FC18EA" w:rsidP="00FC18EA" w:rsidRDefault="00FC18EA" w14:paraId="3C380E2A" w14:textId="4A5E1E1B">
            <w:pPr>
              <w:spacing w:line="276" w:lineRule="auto"/>
              <w:jc w:val="center"/>
            </w:pPr>
          </w:p>
        </w:tc>
      </w:tr>
    </w:tbl>
    <w:p w:rsidR="00C51296" w:rsidP="008A4DE1" w:rsidRDefault="00C51296" w14:paraId="6B7835EC" w14:textId="77777777">
      <w:pPr>
        <w:spacing w:line="360" w:lineRule="auto"/>
      </w:pPr>
    </w:p>
    <w:p w:rsidRPr="008C2B5A" w:rsidR="00E50507" w:rsidP="667E0940" w:rsidRDefault="00E50507" w14:paraId="78EBA64E" w14:textId="77777777" w14:noSpellErr="1">
      <w:pPr>
        <w:spacing w:line="360" w:lineRule="auto"/>
        <w:rPr>
          <w:sz w:val="28"/>
          <w:szCs w:val="28"/>
          <w:u w:val="single"/>
        </w:rPr>
      </w:pPr>
      <w:r w:rsidRPr="667E0940" w:rsidR="667E0940">
        <w:rPr>
          <w:sz w:val="28"/>
          <w:szCs w:val="28"/>
          <w:u w:val="single"/>
        </w:rPr>
        <w:t>Overview</w:t>
      </w:r>
    </w:p>
    <w:p w:rsidR="004F65A5" w:rsidP="004A52E6" w:rsidRDefault="00E50507" w14:paraId="1469E5C4" w14:textId="77777777" w14:noSpellErr="1">
      <w:pPr>
        <w:spacing w:line="360" w:lineRule="auto"/>
      </w:pPr>
      <w:r w:rsidR="667E0940">
        <w:rPr/>
        <w:t xml:space="preserve">Throughout the previous Academic Year we have utilised our sports premium in numerous different ways. The most significant amount of funding was used to hire and employ a range of Professional Sports Coaches to ensure all our pupils are exposed to a broad Physical Education curriculum and a wide range of competitive and non-competitive activities through curriculum PE sessions, Extra-Curricular activities and other sporting </w:t>
      </w:r>
      <w:r w:rsidR="667E0940">
        <w:rPr/>
        <w:t>days</w:t>
      </w:r>
      <w:r w:rsidR="667E0940">
        <w:rPr/>
        <w:t xml:space="preserve"> – these coaches worked weekly with a variety of teachers throughout the year</w:t>
      </w:r>
      <w:r w:rsidR="667E0940">
        <w:rPr/>
        <w:t xml:space="preserve">. These sessions will make sure that all of the children maintain two hours of school sports each week. The sports coaches will continue to provide extra-curricular activities and sports to both Key Stage 1 and 2 pupils. </w:t>
      </w:r>
      <w:r w:rsidR="667E0940">
        <w:rPr/>
        <w:t>We have continued to provide these opportunities to the children as NCPA believe skills such as leadership, commitment, teamwork, communication, resilience and many more that the children gain through participating will be used by the children in other areas of school and have a positive impact on their academic learning in other subjects but also their life outside of school.</w:t>
      </w:r>
      <w:r w:rsidR="667E0940">
        <w:rPr/>
        <w:t xml:space="preserve"> </w:t>
      </w:r>
    </w:p>
    <w:p w:rsidR="004A52E6" w:rsidP="004A52E6" w:rsidRDefault="004A52E6" w14:paraId="25243D6D" w14:textId="0DB81E68" w14:noSpellErr="1">
      <w:pPr>
        <w:spacing w:line="360" w:lineRule="auto"/>
      </w:pPr>
      <w:r w:rsidR="667E0940">
        <w:rPr/>
        <w:t>Throughout the whole year the school has ensured sustainability in the delivery of high quality PE as the sports coach (above) has been working</w:t>
      </w:r>
      <w:r w:rsidR="667E0940">
        <w:rPr/>
        <w:t xml:space="preserve"> 7</w:t>
      </w:r>
      <w:r w:rsidR="667E0940">
        <w:rPr/>
        <w:t xml:space="preserve"> different teaching staff</w:t>
      </w:r>
      <w:r w:rsidR="667E0940">
        <w:rPr/>
        <w:t xml:space="preserve"> who</w:t>
      </w:r>
      <w:r w:rsidR="667E0940">
        <w:rPr/>
        <w:t xml:space="preserve"> have participated in</w:t>
      </w:r>
      <w:r w:rsidR="667E0940">
        <w:rPr/>
        <w:t xml:space="preserve"> weekly</w:t>
      </w:r>
      <w:r w:rsidR="667E0940">
        <w:rPr/>
        <w:t xml:space="preserve"> CP</w:t>
      </w:r>
      <w:r w:rsidR="667E0940">
        <w:rPr/>
        <w:t xml:space="preserve">D sessions with Professional Sports Coaches in a range of different sports to improve their own skills and knowledge in a variety of sports. This ensures that everyone in school is confident in delivering PE in a range of different sports. We have also used a small part of the money to send one of our parent volunteers on a coaching course so they can deliver Extra-Curricular activities confidently and independently. </w:t>
      </w:r>
      <w:bookmarkStart w:name="_GoBack" w:id="0"/>
      <w:bookmarkEnd w:id="0"/>
    </w:p>
    <w:p w:rsidR="00E50507" w:rsidP="00E50507" w:rsidRDefault="00E50507" w14:paraId="547D0598" w14:textId="3DADA745" w14:noSpellErr="1">
      <w:pPr>
        <w:spacing w:line="360" w:lineRule="auto"/>
      </w:pPr>
      <w:r w:rsidR="667E0940">
        <w:rPr/>
        <w:t>At Normanton Common we embrace the benefits of competitive sport, and we are proud of the sporting accomplishments that our pupils achieve both through school organised sports, local community sports team</w:t>
      </w:r>
      <w:r w:rsidR="667E0940">
        <w:rPr/>
        <w:t>s</w:t>
      </w:r>
      <w:r w:rsidR="667E0940">
        <w:rPr/>
        <w:t xml:space="preserve"> and also wider professional sports clubs. We have used a fraction of our funding to pay </w:t>
      </w:r>
      <w:r w:rsidR="667E0940">
        <w:rPr/>
        <w:t>for transport to and from over 3</w:t>
      </w:r>
      <w:r w:rsidR="667E0940">
        <w:rPr/>
        <w:t>0+ level 1, level 2 and</w:t>
      </w:r>
      <w:r w:rsidR="667E0940">
        <w:rPr/>
        <w:t xml:space="preserve"> level 3 sporting competitions. We believe that the relationships that the children build up as part of a team is an essential skill to help them as they continue to grow through life. </w:t>
      </w:r>
    </w:p>
    <w:p w:rsidR="006B66F4" w:rsidP="00E50507" w:rsidRDefault="006B66F4" w14:paraId="49F6DC5B" w14:textId="7E0D765B" w14:noSpellErr="1">
      <w:pPr>
        <w:spacing w:line="360" w:lineRule="auto"/>
      </w:pPr>
      <w:r w:rsidR="667E0940">
        <w:rPr/>
        <w:t xml:space="preserve">To maintain the high level of PE and Sport within school we have used part of our Sports Premium to enhance and consolidate the school facilities and equipment, this has also been essential due to the high number of pupils now participating in Extra Curricular activities and Competitive School Sport. The new equipment will ensure that the equipment is both safe for practise and also suitable to deliver high level PE to our Gifted and Talented pupils. Some of the equipment that we have used our funding has been used to allow the children access to non-mainstream sports and other games that they might not be exposed to outside school. </w:t>
      </w:r>
    </w:p>
    <w:p w:rsidR="00E50507" w:rsidP="00E50507" w:rsidRDefault="00E50507" w14:paraId="6931FCCD" w14:textId="7D153119" w14:noSpellErr="1">
      <w:pPr>
        <w:spacing w:line="360" w:lineRule="auto"/>
      </w:pPr>
      <w:r w:rsidR="667E0940">
        <w:rPr/>
        <w:t xml:space="preserve">A sport lead has been hired to oversee whole school sport and ensure that the delivery, opportunity and standard of PE and Physical activity in school remains high quality. </w:t>
      </w:r>
      <w:r w:rsidR="667E0940">
        <w:rPr/>
        <w:t xml:space="preserve">The sport lead has created a whole school assessment tool. The tool ensures that all teaching staff are delivering PE and assessing all children in a range of different sports throughout the year against the National Curriculum expectations. </w:t>
      </w:r>
    </w:p>
    <w:p w:rsidR="00E50507" w:rsidP="008A4DE1" w:rsidRDefault="00E50507" w14:paraId="33201B4E" w14:textId="77777777">
      <w:pPr>
        <w:spacing w:line="360" w:lineRule="auto"/>
      </w:pPr>
    </w:p>
    <w:sectPr w:rsidR="00E50507" w:rsidSect="004809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77" w:rsidP="00480977" w:rsidRDefault="00480977" w14:paraId="74C7B236" w14:textId="77777777">
      <w:pPr>
        <w:spacing w:after="0" w:line="240" w:lineRule="auto"/>
      </w:pPr>
      <w:r>
        <w:separator/>
      </w:r>
    </w:p>
  </w:endnote>
  <w:endnote w:type="continuationSeparator" w:id="0">
    <w:p w:rsidR="00480977" w:rsidP="00480977" w:rsidRDefault="00480977" w14:paraId="74C7B2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77" w:rsidP="00480977" w:rsidRDefault="00480977" w14:paraId="74C7B234" w14:textId="77777777">
      <w:pPr>
        <w:spacing w:after="0" w:line="240" w:lineRule="auto"/>
      </w:pPr>
      <w:r>
        <w:separator/>
      </w:r>
    </w:p>
  </w:footnote>
  <w:footnote w:type="continuationSeparator" w:id="0">
    <w:p w:rsidR="00480977" w:rsidP="00480977" w:rsidRDefault="00480977" w14:paraId="74C7B23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F86"/>
    <w:multiLevelType w:val="hybridMultilevel"/>
    <w:tmpl w:val="5DDEAB2E"/>
    <w:lvl w:ilvl="0" w:tplc="B91295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77"/>
    <w:rsid w:val="0004222C"/>
    <w:rsid w:val="00115821"/>
    <w:rsid w:val="00176113"/>
    <w:rsid w:val="00355CCE"/>
    <w:rsid w:val="003A4B68"/>
    <w:rsid w:val="00442B37"/>
    <w:rsid w:val="00480977"/>
    <w:rsid w:val="004A52E6"/>
    <w:rsid w:val="004D70F5"/>
    <w:rsid w:val="004F65A5"/>
    <w:rsid w:val="00505535"/>
    <w:rsid w:val="006B66F4"/>
    <w:rsid w:val="006E4E22"/>
    <w:rsid w:val="00711517"/>
    <w:rsid w:val="00856BA2"/>
    <w:rsid w:val="00881A2F"/>
    <w:rsid w:val="008A4DE1"/>
    <w:rsid w:val="008C2B5A"/>
    <w:rsid w:val="009C37C8"/>
    <w:rsid w:val="00A1736B"/>
    <w:rsid w:val="00B74919"/>
    <w:rsid w:val="00BA1E1A"/>
    <w:rsid w:val="00C51296"/>
    <w:rsid w:val="00D04507"/>
    <w:rsid w:val="00D069DF"/>
    <w:rsid w:val="00E13E36"/>
    <w:rsid w:val="00E50507"/>
    <w:rsid w:val="00E576A5"/>
    <w:rsid w:val="00E80AAA"/>
    <w:rsid w:val="00FC18EA"/>
    <w:rsid w:val="667E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B207"/>
  <w15:chartTrackingRefBased/>
  <w15:docId w15:val="{7F3E65AC-D1CB-450F-8405-E7822944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0977"/>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809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5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Oldroyd</dc:creator>
  <keywords/>
  <dc:description/>
  <lastModifiedBy>Luke Oldroyd</lastModifiedBy>
  <revision>11</revision>
  <dcterms:created xsi:type="dcterms:W3CDTF">2015-10-19T20:09:00.0000000Z</dcterms:created>
  <dcterms:modified xsi:type="dcterms:W3CDTF">2017-01-20T15:00:40.7971519Z</dcterms:modified>
</coreProperties>
</file>